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0087" w14:textId="77777777" w:rsidR="00D610DD" w:rsidRDefault="00D610DD" w:rsidP="006754BF">
      <w:pPr>
        <w:adjustRightInd w:val="0"/>
        <w:spacing w:line="140" w:lineRule="atLeast"/>
        <w:jc w:val="center"/>
        <w:rPr>
          <w:b/>
          <w:bCs/>
          <w:sz w:val="28"/>
        </w:rPr>
      </w:pPr>
    </w:p>
    <w:p w14:paraId="03162435" w14:textId="77777777" w:rsidR="00D610DD" w:rsidRDefault="00D610DD" w:rsidP="006754BF">
      <w:pPr>
        <w:adjustRightInd w:val="0"/>
        <w:spacing w:line="140" w:lineRule="atLeast"/>
        <w:jc w:val="center"/>
        <w:rPr>
          <w:b/>
          <w:bCs/>
          <w:sz w:val="28"/>
        </w:rPr>
      </w:pPr>
    </w:p>
    <w:p w14:paraId="0377C95E" w14:textId="77777777" w:rsidR="00D610DD" w:rsidRDefault="00D610DD" w:rsidP="006754BF">
      <w:pPr>
        <w:adjustRightInd w:val="0"/>
        <w:spacing w:line="140" w:lineRule="atLeast"/>
        <w:jc w:val="center"/>
        <w:rPr>
          <w:b/>
          <w:bCs/>
          <w:sz w:val="28"/>
        </w:rPr>
      </w:pPr>
    </w:p>
    <w:p w14:paraId="2574D2E6" w14:textId="77777777" w:rsidR="00D610DD" w:rsidRDefault="00D610DD" w:rsidP="006754BF">
      <w:pPr>
        <w:adjustRightInd w:val="0"/>
        <w:spacing w:line="140" w:lineRule="atLeast"/>
        <w:jc w:val="center"/>
        <w:rPr>
          <w:b/>
          <w:bCs/>
          <w:sz w:val="28"/>
        </w:rPr>
      </w:pPr>
    </w:p>
    <w:p w14:paraId="0DCB916C" w14:textId="77777777" w:rsidR="00D610DD" w:rsidRDefault="00D610DD" w:rsidP="006754BF">
      <w:pPr>
        <w:adjustRightInd w:val="0"/>
        <w:spacing w:line="140" w:lineRule="atLeast"/>
        <w:jc w:val="center"/>
        <w:rPr>
          <w:b/>
          <w:bCs/>
          <w:sz w:val="28"/>
        </w:rPr>
      </w:pPr>
    </w:p>
    <w:p w14:paraId="55969897" w14:textId="77777777" w:rsidR="00D610DD" w:rsidRDefault="00D610DD" w:rsidP="006754BF">
      <w:pPr>
        <w:adjustRightInd w:val="0"/>
        <w:spacing w:line="140" w:lineRule="atLeast"/>
        <w:jc w:val="center"/>
        <w:rPr>
          <w:b/>
          <w:bCs/>
          <w:sz w:val="28"/>
        </w:rPr>
      </w:pPr>
    </w:p>
    <w:p w14:paraId="0D68AB78" w14:textId="77777777" w:rsidR="00D610DD" w:rsidRDefault="00D610DD" w:rsidP="006754BF">
      <w:pPr>
        <w:adjustRightInd w:val="0"/>
        <w:spacing w:line="140" w:lineRule="atLeast"/>
        <w:jc w:val="center"/>
        <w:rPr>
          <w:b/>
          <w:sz w:val="48"/>
          <w:szCs w:val="20"/>
        </w:rPr>
      </w:pPr>
      <w:r>
        <w:rPr>
          <w:rFonts w:hint="eastAsia"/>
          <w:b/>
          <w:sz w:val="48"/>
        </w:rPr>
        <w:t>聴覚障害者向け映像ライブラリー目録</w:t>
      </w:r>
    </w:p>
    <w:p w14:paraId="0386C4DB" w14:textId="77777777" w:rsidR="00D610DD" w:rsidRDefault="00D610DD" w:rsidP="006754BF">
      <w:pPr>
        <w:adjustRightInd w:val="0"/>
        <w:spacing w:line="140" w:lineRule="atLeast"/>
        <w:jc w:val="center"/>
        <w:rPr>
          <w:rFonts w:eastAsia="ＭＳ Ｐゴシック"/>
          <w:b/>
          <w:sz w:val="28"/>
          <w:szCs w:val="20"/>
        </w:rPr>
      </w:pPr>
    </w:p>
    <w:p w14:paraId="643ACA1E" w14:textId="77777777" w:rsidR="00D610DD" w:rsidRDefault="00D610DD" w:rsidP="006754BF">
      <w:pPr>
        <w:adjustRightInd w:val="0"/>
        <w:spacing w:line="140" w:lineRule="atLeast"/>
        <w:jc w:val="center"/>
        <w:rPr>
          <w:rFonts w:eastAsia="ＭＳ Ｐゴシック"/>
          <w:b/>
          <w:sz w:val="28"/>
          <w:szCs w:val="20"/>
        </w:rPr>
      </w:pPr>
    </w:p>
    <w:p w14:paraId="3E68C275" w14:textId="77777777" w:rsidR="00D610DD" w:rsidRDefault="00D610DD" w:rsidP="006754BF">
      <w:pPr>
        <w:adjustRightInd w:val="0"/>
        <w:spacing w:line="140" w:lineRule="atLeast"/>
        <w:jc w:val="center"/>
        <w:rPr>
          <w:rFonts w:eastAsia="ＭＳ Ｐゴシック"/>
          <w:b/>
          <w:sz w:val="28"/>
          <w:szCs w:val="20"/>
        </w:rPr>
      </w:pPr>
    </w:p>
    <w:p w14:paraId="53F8C903" w14:textId="77777777" w:rsidR="00D610DD" w:rsidRDefault="00D610DD" w:rsidP="006754BF">
      <w:pPr>
        <w:adjustRightInd w:val="0"/>
        <w:spacing w:line="140" w:lineRule="atLeast"/>
        <w:jc w:val="center"/>
        <w:rPr>
          <w:b/>
          <w:sz w:val="32"/>
          <w:szCs w:val="32"/>
        </w:rPr>
      </w:pPr>
      <w:r>
        <w:rPr>
          <w:rFonts w:hint="eastAsia"/>
          <w:b/>
          <w:sz w:val="32"/>
          <w:szCs w:val="32"/>
        </w:rPr>
        <w:t xml:space="preserve">令和４年度　厚生労働省委託事業作品案内　</w:t>
      </w:r>
    </w:p>
    <w:p w14:paraId="0A444F03" w14:textId="77777777" w:rsidR="00D610DD" w:rsidRDefault="00D610DD" w:rsidP="006754BF">
      <w:pPr>
        <w:adjustRightInd w:val="0"/>
        <w:spacing w:line="140" w:lineRule="atLeast"/>
        <w:jc w:val="center"/>
        <w:rPr>
          <w:b/>
          <w:sz w:val="28"/>
          <w:szCs w:val="20"/>
        </w:rPr>
      </w:pPr>
    </w:p>
    <w:p w14:paraId="7997CE2C" w14:textId="77777777" w:rsidR="00D610DD" w:rsidRDefault="00D610DD" w:rsidP="006754BF">
      <w:pPr>
        <w:adjustRightInd w:val="0"/>
        <w:spacing w:line="140" w:lineRule="atLeast"/>
        <w:jc w:val="center"/>
        <w:rPr>
          <w:b/>
          <w:sz w:val="28"/>
          <w:szCs w:val="20"/>
        </w:rPr>
      </w:pPr>
    </w:p>
    <w:p w14:paraId="4FCD7501" w14:textId="77777777" w:rsidR="00D610DD" w:rsidRDefault="00D610DD" w:rsidP="006754BF">
      <w:pPr>
        <w:adjustRightInd w:val="0"/>
        <w:spacing w:line="140" w:lineRule="atLeast"/>
        <w:jc w:val="center"/>
        <w:rPr>
          <w:b/>
          <w:sz w:val="28"/>
          <w:szCs w:val="20"/>
        </w:rPr>
      </w:pPr>
    </w:p>
    <w:p w14:paraId="180E8D7E" w14:textId="77777777" w:rsidR="00D610DD" w:rsidRDefault="00D610DD" w:rsidP="006754BF">
      <w:pPr>
        <w:adjustRightInd w:val="0"/>
        <w:spacing w:line="140" w:lineRule="atLeast"/>
        <w:jc w:val="center"/>
        <w:rPr>
          <w:b/>
          <w:sz w:val="28"/>
          <w:szCs w:val="20"/>
        </w:rPr>
      </w:pPr>
    </w:p>
    <w:p w14:paraId="0156E45B" w14:textId="77777777" w:rsidR="00D610DD" w:rsidRDefault="00D610DD" w:rsidP="006754BF">
      <w:pPr>
        <w:adjustRightInd w:val="0"/>
        <w:spacing w:line="140" w:lineRule="atLeast"/>
        <w:jc w:val="center"/>
        <w:rPr>
          <w:b/>
          <w:sz w:val="28"/>
          <w:szCs w:val="20"/>
        </w:rPr>
      </w:pPr>
    </w:p>
    <w:p w14:paraId="7D8338C4" w14:textId="77777777" w:rsidR="00D610DD" w:rsidRDefault="00D610DD" w:rsidP="006754BF">
      <w:pPr>
        <w:adjustRightInd w:val="0"/>
        <w:spacing w:line="140" w:lineRule="atLeast"/>
        <w:jc w:val="center"/>
        <w:rPr>
          <w:b/>
          <w:sz w:val="28"/>
          <w:szCs w:val="20"/>
        </w:rPr>
      </w:pPr>
    </w:p>
    <w:p w14:paraId="2E25C2DF" w14:textId="77777777" w:rsidR="00D610DD" w:rsidRDefault="00D610DD" w:rsidP="006754BF">
      <w:pPr>
        <w:adjustRightInd w:val="0"/>
        <w:spacing w:line="140" w:lineRule="atLeast"/>
        <w:jc w:val="center"/>
        <w:rPr>
          <w:b/>
          <w:sz w:val="28"/>
          <w:szCs w:val="20"/>
        </w:rPr>
      </w:pPr>
    </w:p>
    <w:p w14:paraId="79B1BA34" w14:textId="77777777" w:rsidR="00D610DD" w:rsidRDefault="00D610DD" w:rsidP="006754BF">
      <w:pPr>
        <w:adjustRightInd w:val="0"/>
        <w:spacing w:line="140" w:lineRule="atLeast"/>
        <w:jc w:val="center"/>
        <w:rPr>
          <w:b/>
          <w:sz w:val="28"/>
          <w:szCs w:val="20"/>
        </w:rPr>
      </w:pPr>
    </w:p>
    <w:p w14:paraId="32414AE3" w14:textId="77777777" w:rsidR="00D610DD" w:rsidRDefault="00D610DD" w:rsidP="006754BF">
      <w:pPr>
        <w:adjustRightInd w:val="0"/>
        <w:spacing w:line="140" w:lineRule="atLeast"/>
        <w:jc w:val="center"/>
        <w:rPr>
          <w:b/>
          <w:sz w:val="28"/>
          <w:szCs w:val="20"/>
        </w:rPr>
      </w:pPr>
    </w:p>
    <w:p w14:paraId="0DE2B2D2" w14:textId="77777777" w:rsidR="00D610DD" w:rsidRDefault="00D610DD" w:rsidP="006754BF">
      <w:pPr>
        <w:adjustRightInd w:val="0"/>
        <w:spacing w:line="140" w:lineRule="atLeast"/>
        <w:jc w:val="center"/>
        <w:rPr>
          <w:b/>
          <w:sz w:val="28"/>
          <w:szCs w:val="20"/>
        </w:rPr>
      </w:pPr>
    </w:p>
    <w:p w14:paraId="4CF2D949" w14:textId="77777777" w:rsidR="00D610DD" w:rsidRDefault="00D610DD" w:rsidP="006754BF">
      <w:pPr>
        <w:adjustRightInd w:val="0"/>
        <w:spacing w:line="140" w:lineRule="atLeast"/>
        <w:jc w:val="center"/>
        <w:rPr>
          <w:b/>
          <w:sz w:val="28"/>
          <w:szCs w:val="20"/>
        </w:rPr>
      </w:pPr>
    </w:p>
    <w:p w14:paraId="1B86ABCD" w14:textId="77777777" w:rsidR="00D610DD" w:rsidRDefault="00D610DD" w:rsidP="006754BF">
      <w:pPr>
        <w:adjustRightInd w:val="0"/>
        <w:spacing w:line="140" w:lineRule="atLeast"/>
        <w:jc w:val="center"/>
        <w:rPr>
          <w:b/>
          <w:sz w:val="28"/>
          <w:szCs w:val="20"/>
        </w:rPr>
      </w:pPr>
    </w:p>
    <w:p w14:paraId="187988A1" w14:textId="77777777" w:rsidR="00D610DD" w:rsidRDefault="00D610DD" w:rsidP="006754BF">
      <w:pPr>
        <w:adjustRightInd w:val="0"/>
        <w:spacing w:line="140" w:lineRule="atLeast"/>
        <w:jc w:val="center"/>
        <w:rPr>
          <w:b/>
          <w:sz w:val="28"/>
          <w:szCs w:val="20"/>
        </w:rPr>
      </w:pPr>
    </w:p>
    <w:p w14:paraId="097B41F6" w14:textId="77777777" w:rsidR="00D610DD" w:rsidRDefault="00D610DD" w:rsidP="006754BF">
      <w:pPr>
        <w:adjustRightInd w:val="0"/>
        <w:spacing w:line="140" w:lineRule="atLeast"/>
        <w:rPr>
          <w:b/>
          <w:sz w:val="28"/>
          <w:szCs w:val="20"/>
        </w:rPr>
      </w:pPr>
    </w:p>
    <w:p w14:paraId="589E3A0E" w14:textId="77777777" w:rsidR="00D610DD" w:rsidRDefault="00D610DD" w:rsidP="006754BF">
      <w:pPr>
        <w:adjustRightInd w:val="0"/>
        <w:spacing w:line="140" w:lineRule="atLeast"/>
        <w:jc w:val="center"/>
        <w:rPr>
          <w:b/>
          <w:sz w:val="28"/>
          <w:szCs w:val="20"/>
        </w:rPr>
      </w:pPr>
    </w:p>
    <w:p w14:paraId="4926140F" w14:textId="77777777" w:rsidR="00D610DD" w:rsidRDefault="00D610DD" w:rsidP="006754BF">
      <w:pPr>
        <w:adjustRightInd w:val="0"/>
        <w:spacing w:line="140" w:lineRule="atLeast"/>
        <w:jc w:val="center"/>
        <w:rPr>
          <w:rFonts w:asciiTheme="minorEastAsia" w:eastAsiaTheme="minorEastAsia" w:hAnsiTheme="minorEastAsia"/>
          <w:b/>
          <w:sz w:val="28"/>
          <w:szCs w:val="20"/>
        </w:rPr>
      </w:pPr>
      <w:r>
        <w:rPr>
          <w:rFonts w:asciiTheme="minorEastAsia" w:eastAsiaTheme="minorEastAsia" w:hAnsiTheme="minorEastAsia" w:hint="eastAsia"/>
          <w:b/>
          <w:sz w:val="28"/>
        </w:rPr>
        <w:t>令和５年３月</w:t>
      </w:r>
    </w:p>
    <w:p w14:paraId="54DC6FA5" w14:textId="77777777" w:rsidR="00D610DD" w:rsidRDefault="00D610DD" w:rsidP="006754BF">
      <w:pPr>
        <w:adjustRightInd w:val="0"/>
        <w:spacing w:line="140" w:lineRule="atLeast"/>
        <w:jc w:val="center"/>
        <w:rPr>
          <w:b/>
          <w:sz w:val="28"/>
          <w:szCs w:val="20"/>
        </w:rPr>
      </w:pPr>
    </w:p>
    <w:p w14:paraId="27B3F1DF" w14:textId="77777777" w:rsidR="00D610DD" w:rsidRDefault="00D610DD" w:rsidP="006754BF">
      <w:pPr>
        <w:adjustRightInd w:val="0"/>
        <w:spacing w:line="140" w:lineRule="atLeast"/>
        <w:jc w:val="center"/>
        <w:rPr>
          <w:b/>
          <w:sz w:val="28"/>
          <w:szCs w:val="20"/>
        </w:rPr>
      </w:pPr>
      <w:r>
        <w:rPr>
          <w:rFonts w:hint="eastAsia"/>
          <w:b/>
          <w:sz w:val="28"/>
        </w:rPr>
        <w:t>社会福祉法人　聴力障害者情報文化センター</w:t>
      </w:r>
    </w:p>
    <w:p w14:paraId="3D52C530" w14:textId="77777777" w:rsidR="00D610DD" w:rsidRDefault="00D610DD" w:rsidP="006754BF">
      <w:pPr>
        <w:adjustRightInd w:val="0"/>
        <w:spacing w:line="140" w:lineRule="atLeast"/>
        <w:jc w:val="center"/>
        <w:rPr>
          <w:b/>
          <w:sz w:val="24"/>
          <w:szCs w:val="24"/>
        </w:rPr>
      </w:pPr>
      <w:r>
        <w:rPr>
          <w:rFonts w:ascii="ＭＳ 明朝" w:hint="eastAsia"/>
          <w:b/>
          <w:sz w:val="24"/>
          <w:szCs w:val="24"/>
        </w:rPr>
        <w:t>〒</w:t>
      </w:r>
      <w:r>
        <w:rPr>
          <w:b/>
          <w:sz w:val="24"/>
          <w:szCs w:val="24"/>
        </w:rPr>
        <w:t>153</w:t>
      </w:r>
      <w:r>
        <w:rPr>
          <w:rFonts w:hint="eastAsia"/>
          <w:b/>
          <w:sz w:val="24"/>
          <w:szCs w:val="24"/>
        </w:rPr>
        <w:t>－</w:t>
      </w:r>
      <w:r>
        <w:rPr>
          <w:b/>
          <w:sz w:val="24"/>
          <w:szCs w:val="24"/>
        </w:rPr>
        <w:t>0053</w:t>
      </w:r>
      <w:r>
        <w:rPr>
          <w:rFonts w:hint="eastAsia"/>
          <w:b/>
          <w:sz w:val="24"/>
          <w:szCs w:val="24"/>
        </w:rPr>
        <w:t xml:space="preserve">　東京都目黒区五本木一丁目８番３号</w:t>
      </w:r>
    </w:p>
    <w:p w14:paraId="2B639FBA" w14:textId="77777777" w:rsidR="00D610DD" w:rsidRDefault="00D610DD" w:rsidP="006754BF">
      <w:pPr>
        <w:adjustRightInd w:val="0"/>
        <w:spacing w:line="140" w:lineRule="atLeast"/>
        <w:jc w:val="center"/>
        <w:rPr>
          <w:b/>
          <w:sz w:val="24"/>
          <w:szCs w:val="24"/>
        </w:rPr>
      </w:pPr>
      <w:r>
        <w:rPr>
          <w:rFonts w:hint="eastAsia"/>
          <w:b/>
          <w:sz w:val="24"/>
          <w:szCs w:val="24"/>
        </w:rPr>
        <w:t>ＴＥＬ：０３－６８３３－５００１</w:t>
      </w:r>
    </w:p>
    <w:p w14:paraId="27F35B85" w14:textId="77777777" w:rsidR="00D610DD" w:rsidRDefault="00D610DD" w:rsidP="006754BF">
      <w:pPr>
        <w:adjustRightInd w:val="0"/>
        <w:spacing w:line="140" w:lineRule="atLeast"/>
        <w:jc w:val="center"/>
        <w:rPr>
          <w:b/>
          <w:sz w:val="24"/>
          <w:szCs w:val="24"/>
        </w:rPr>
      </w:pPr>
      <w:r>
        <w:rPr>
          <w:rFonts w:hint="eastAsia"/>
          <w:b/>
          <w:sz w:val="24"/>
          <w:szCs w:val="24"/>
        </w:rPr>
        <w:t>ＦＡＸ：０３－６８３３－５０００</w:t>
      </w:r>
    </w:p>
    <w:p w14:paraId="3E0AB297" w14:textId="77777777" w:rsidR="00D610DD" w:rsidRDefault="00D610DD" w:rsidP="006754BF">
      <w:pPr>
        <w:adjustRightInd w:val="0"/>
        <w:spacing w:line="140" w:lineRule="atLeast"/>
        <w:jc w:val="center"/>
        <w:rPr>
          <w:rFonts w:asciiTheme="minorHAnsi" w:hAnsiTheme="minorHAnsi"/>
          <w:b/>
          <w:bCs/>
          <w:sz w:val="24"/>
          <w:u w:val="single"/>
        </w:rPr>
      </w:pPr>
      <w:r>
        <w:rPr>
          <w:rFonts w:asciiTheme="minorHAnsi" w:hAnsiTheme="minorHAnsi"/>
          <w:b/>
          <w:bCs/>
          <w:sz w:val="24"/>
        </w:rPr>
        <w:t>http://www.jyoubun-center.or.jp/</w:t>
      </w:r>
    </w:p>
    <w:p w14:paraId="3B722A51" w14:textId="77777777" w:rsidR="00D610DD" w:rsidRDefault="00D610DD" w:rsidP="006754BF">
      <w:pPr>
        <w:widowControl/>
        <w:jc w:val="left"/>
        <w:rPr>
          <w:b/>
          <w:bCs/>
          <w:sz w:val="28"/>
        </w:rPr>
      </w:pPr>
      <w:r>
        <w:rPr>
          <w:b/>
          <w:bCs/>
          <w:sz w:val="28"/>
        </w:rPr>
        <w:br w:type="page"/>
      </w:r>
    </w:p>
    <w:p w14:paraId="10BECB89" w14:textId="77777777" w:rsidR="00464ACA" w:rsidRPr="00464ACA" w:rsidRDefault="00464ACA" w:rsidP="00464ACA">
      <w:pPr>
        <w:rPr>
          <w:b/>
          <w:bCs/>
          <w:sz w:val="28"/>
        </w:rPr>
      </w:pPr>
      <w:bookmarkStart w:id="0" w:name="_Hlk82683967"/>
      <w:bookmarkStart w:id="1" w:name="_Hlk129681511"/>
      <w:r w:rsidRPr="00464ACA">
        <w:rPr>
          <w:rFonts w:hint="eastAsia"/>
          <w:b/>
          <w:bCs/>
          <w:sz w:val="28"/>
        </w:rPr>
        <w:lastRenderedPageBreak/>
        <w:t>C</w:t>
      </w:r>
      <w:r w:rsidRPr="00464ACA">
        <w:rPr>
          <w:rFonts w:hint="eastAsia"/>
          <w:b/>
          <w:bCs/>
          <w:sz w:val="28"/>
        </w:rPr>
        <w:t xml:space="preserve">　趣味・教養</w:t>
      </w:r>
      <w:r w:rsidRPr="00464ACA">
        <w:rPr>
          <w:rFonts w:hint="eastAsia"/>
          <w:b/>
          <w:bCs/>
          <w:sz w:val="28"/>
        </w:rPr>
        <w:t xml:space="preserve">  Culture</w:t>
      </w:r>
    </w:p>
    <w:bookmarkEnd w:id="0"/>
    <w:p w14:paraId="18B4A6E2" w14:textId="77777777" w:rsidR="00464ACA" w:rsidRPr="00464ACA" w:rsidRDefault="00464ACA" w:rsidP="00464ACA">
      <w:pPr>
        <w:rPr>
          <w:b/>
          <w:bCs/>
          <w:sz w:val="28"/>
        </w:rPr>
      </w:pPr>
      <w:r w:rsidRPr="00464ACA">
        <w:rPr>
          <w:rFonts w:hint="eastAsia"/>
          <w:b/>
          <w:bCs/>
          <w:sz w:val="28"/>
        </w:rPr>
        <w:t>C</w:t>
      </w:r>
      <w:r w:rsidRPr="00464ACA">
        <w:rPr>
          <w:b/>
          <w:bCs/>
          <w:sz w:val="28"/>
        </w:rPr>
        <w:t>C</w:t>
      </w:r>
      <w:r w:rsidRPr="00464ACA">
        <w:rPr>
          <w:rFonts w:hint="eastAsia"/>
          <w:b/>
          <w:bCs/>
          <w:sz w:val="28"/>
        </w:rPr>
        <w:t xml:space="preserve">　エチケット</w:t>
      </w:r>
      <w:r w:rsidRPr="00464ACA">
        <w:rPr>
          <w:b/>
          <w:bCs/>
          <w:sz w:val="28"/>
        </w:rPr>
        <w:t>・</w:t>
      </w:r>
      <w:r w:rsidRPr="00464ACA">
        <w:rPr>
          <w:rFonts w:hint="eastAsia"/>
          <w:b/>
          <w:bCs/>
          <w:sz w:val="28"/>
        </w:rPr>
        <w:t>生活情報</w:t>
      </w:r>
    </w:p>
    <w:tbl>
      <w:tblPr>
        <w:tblW w:w="104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276"/>
        <w:gridCol w:w="1458"/>
        <w:gridCol w:w="2652"/>
        <w:gridCol w:w="934"/>
      </w:tblGrid>
      <w:tr w:rsidR="00D610DD" w14:paraId="0F3212C7" w14:textId="77777777" w:rsidTr="006F630F">
        <w:trPr>
          <w:tblHeader/>
        </w:trPr>
        <w:tc>
          <w:tcPr>
            <w:tcW w:w="1560" w:type="dxa"/>
          </w:tcPr>
          <w:bookmarkEnd w:id="1"/>
          <w:p w14:paraId="66453E0D" w14:textId="77777777" w:rsidR="00D610DD" w:rsidRDefault="00D610DD" w:rsidP="002B5241">
            <w:pPr>
              <w:jc w:val="center"/>
            </w:pPr>
            <w:r>
              <w:rPr>
                <w:rFonts w:hint="eastAsia"/>
              </w:rPr>
              <w:t>分類番号</w:t>
            </w:r>
          </w:p>
        </w:tc>
        <w:tc>
          <w:tcPr>
            <w:tcW w:w="2552" w:type="dxa"/>
          </w:tcPr>
          <w:p w14:paraId="096A5C4E" w14:textId="77777777" w:rsidR="00D610DD" w:rsidRDefault="00D610DD" w:rsidP="002B5241">
            <w:pPr>
              <w:jc w:val="center"/>
            </w:pPr>
            <w:r>
              <w:rPr>
                <w:rFonts w:hint="eastAsia"/>
              </w:rPr>
              <w:t>作品名</w:t>
            </w:r>
          </w:p>
        </w:tc>
        <w:tc>
          <w:tcPr>
            <w:tcW w:w="5386" w:type="dxa"/>
            <w:gridSpan w:val="3"/>
          </w:tcPr>
          <w:p w14:paraId="5063DF2C" w14:textId="77777777" w:rsidR="00D610DD" w:rsidRDefault="00D610DD" w:rsidP="002B5241">
            <w:pPr>
              <w:jc w:val="center"/>
            </w:pPr>
            <w:r>
              <w:rPr>
                <w:rFonts w:hint="eastAsia"/>
              </w:rPr>
              <w:t xml:space="preserve">内　</w:t>
            </w:r>
            <w:r>
              <w:t xml:space="preserve">　　　</w:t>
            </w:r>
            <w:r>
              <w:rPr>
                <w:rFonts w:hint="eastAsia"/>
              </w:rPr>
              <w:t>容</w:t>
            </w:r>
          </w:p>
        </w:tc>
        <w:tc>
          <w:tcPr>
            <w:tcW w:w="934" w:type="dxa"/>
          </w:tcPr>
          <w:p w14:paraId="227575BA" w14:textId="77777777" w:rsidR="00D610DD" w:rsidRDefault="00D610DD" w:rsidP="002B5241">
            <w:pPr>
              <w:jc w:val="center"/>
            </w:pPr>
            <w:r>
              <w:rPr>
                <w:rFonts w:hint="eastAsia"/>
              </w:rPr>
              <w:t>分数</w:t>
            </w:r>
          </w:p>
        </w:tc>
      </w:tr>
      <w:tr w:rsidR="00D610DD" w14:paraId="25DBFACB" w14:textId="77777777" w:rsidTr="006F630F">
        <w:trPr>
          <w:cantSplit/>
          <w:trHeight w:val="1248"/>
        </w:trPr>
        <w:tc>
          <w:tcPr>
            <w:tcW w:w="1560" w:type="dxa"/>
            <w:vMerge w:val="restart"/>
            <w:vAlign w:val="center"/>
          </w:tcPr>
          <w:p w14:paraId="0F07043C" w14:textId="77777777" w:rsidR="00D610DD" w:rsidRDefault="00D610DD" w:rsidP="002B5241">
            <w:pPr>
              <w:jc w:val="center"/>
            </w:pPr>
            <w:r>
              <w:rPr>
                <w:noProof/>
              </w:rPr>
              <w:t>CC2022-003</w:t>
            </w:r>
          </w:p>
        </w:tc>
        <w:tc>
          <w:tcPr>
            <w:tcW w:w="2552" w:type="dxa"/>
            <w:tcBorders>
              <w:bottom w:val="nil"/>
            </w:tcBorders>
            <w:shd w:val="clear" w:color="auto" w:fill="auto"/>
          </w:tcPr>
          <w:p w14:paraId="1B3A1E28" w14:textId="77777777" w:rsidR="00D610DD" w:rsidRDefault="00D610DD" w:rsidP="00F46D2D">
            <w:pPr>
              <w:jc w:val="center"/>
            </w:pPr>
            <w:r>
              <w:rPr>
                <w:noProof/>
              </w:rPr>
              <w:t>動画で学ぶハラスメント３</w:t>
            </w:r>
          </w:p>
        </w:tc>
        <w:tc>
          <w:tcPr>
            <w:tcW w:w="5386" w:type="dxa"/>
            <w:gridSpan w:val="3"/>
            <w:tcBorders>
              <w:bottom w:val="nil"/>
            </w:tcBorders>
          </w:tcPr>
          <w:p w14:paraId="1FA3AC64" w14:textId="25D9724B" w:rsidR="00D610DD" w:rsidRDefault="00D610DD" w:rsidP="002F40B0">
            <w:pPr>
              <w:ind w:firstLineChars="100" w:firstLine="210"/>
              <w:rPr>
                <w:noProof/>
              </w:rPr>
            </w:pPr>
            <w:r>
              <w:rPr>
                <w:noProof/>
              </w:rPr>
              <w:t>パワーハラスメントは、上司から部下に行われることが多いが、同期の間や、部下から上司に行われる場合もある。また周囲の人はかかわりたくないと考えがちだが、見て見ぬふりをすることは被害者をよけいに苦しませる。周囲の人はパワハラに気づいたら、まず被害者に声をかけ、話を聞こう。</w:t>
            </w:r>
          </w:p>
          <w:p w14:paraId="5FAED038" w14:textId="77777777" w:rsidR="00B94C63" w:rsidRDefault="00D610DD" w:rsidP="00B94C63">
            <w:pPr>
              <w:rPr>
                <w:noProof/>
              </w:rPr>
            </w:pPr>
            <w:r>
              <w:rPr>
                <w:noProof/>
              </w:rPr>
              <w:t>（字幕・手話付き　選択可能）</w:t>
            </w:r>
          </w:p>
          <w:p w14:paraId="65193338" w14:textId="54306566" w:rsidR="00D610DD" w:rsidRDefault="00D610DD" w:rsidP="00B94C63">
            <w:r>
              <w:rPr>
                <w:noProof/>
              </w:rPr>
              <w:t>手話表現者：長谷川翔平、那須映里</w:t>
            </w:r>
          </w:p>
        </w:tc>
        <w:tc>
          <w:tcPr>
            <w:tcW w:w="934" w:type="dxa"/>
            <w:vMerge w:val="restart"/>
            <w:vAlign w:val="center"/>
          </w:tcPr>
          <w:p w14:paraId="12CEE2B5" w14:textId="77777777" w:rsidR="00D610DD" w:rsidRDefault="00D610DD" w:rsidP="002B5241">
            <w:pPr>
              <w:jc w:val="center"/>
            </w:pPr>
            <w:r>
              <w:rPr>
                <w:noProof/>
              </w:rPr>
              <w:t>21</w:t>
            </w:r>
          </w:p>
        </w:tc>
      </w:tr>
      <w:tr w:rsidR="00D610DD" w14:paraId="59075301" w14:textId="77777777" w:rsidTr="006F630F">
        <w:tc>
          <w:tcPr>
            <w:tcW w:w="1560" w:type="dxa"/>
            <w:vMerge/>
          </w:tcPr>
          <w:p w14:paraId="03310AB4" w14:textId="77777777" w:rsidR="00D610DD" w:rsidRDefault="00D610DD" w:rsidP="00A45A53"/>
        </w:tc>
        <w:tc>
          <w:tcPr>
            <w:tcW w:w="2552" w:type="dxa"/>
            <w:tcBorders>
              <w:top w:val="nil"/>
              <w:bottom w:val="nil"/>
            </w:tcBorders>
            <w:vAlign w:val="center"/>
          </w:tcPr>
          <w:p w14:paraId="0B743D69" w14:textId="77777777" w:rsidR="00D610DD" w:rsidRDefault="00D610DD" w:rsidP="002B5241">
            <w:pPr>
              <w:jc w:val="center"/>
            </w:pPr>
            <w:r>
              <w:rPr>
                <w:noProof/>
              </w:rPr>
              <w:t>厚生労働省</w:t>
            </w:r>
          </w:p>
        </w:tc>
        <w:tc>
          <w:tcPr>
            <w:tcW w:w="5386" w:type="dxa"/>
            <w:gridSpan w:val="3"/>
            <w:tcBorders>
              <w:top w:val="nil"/>
            </w:tcBorders>
          </w:tcPr>
          <w:p w14:paraId="0564AA76" w14:textId="77777777" w:rsidR="00D610DD" w:rsidRDefault="00D610DD" w:rsidP="00A45A53"/>
        </w:tc>
        <w:tc>
          <w:tcPr>
            <w:tcW w:w="934" w:type="dxa"/>
            <w:vMerge/>
          </w:tcPr>
          <w:p w14:paraId="01EC15A7" w14:textId="77777777" w:rsidR="00D610DD" w:rsidRDefault="00D610DD" w:rsidP="00A45A53"/>
        </w:tc>
      </w:tr>
      <w:tr w:rsidR="00D610DD" w14:paraId="3A2035DB" w14:textId="77777777" w:rsidTr="006F630F">
        <w:trPr>
          <w:trHeight w:val="868"/>
        </w:trPr>
        <w:tc>
          <w:tcPr>
            <w:tcW w:w="1560" w:type="dxa"/>
            <w:vMerge/>
          </w:tcPr>
          <w:p w14:paraId="09082E2B" w14:textId="77777777" w:rsidR="00D610DD" w:rsidRDefault="00D610DD" w:rsidP="00A45A53"/>
        </w:tc>
        <w:tc>
          <w:tcPr>
            <w:tcW w:w="2552" w:type="dxa"/>
            <w:tcBorders>
              <w:top w:val="nil"/>
            </w:tcBorders>
            <w:vAlign w:val="center"/>
          </w:tcPr>
          <w:p w14:paraId="19DFD687" w14:textId="77777777" w:rsidR="00D610DD" w:rsidRDefault="00D610DD" w:rsidP="002B5241">
            <w:pPr>
              <w:jc w:val="center"/>
            </w:pPr>
          </w:p>
        </w:tc>
        <w:tc>
          <w:tcPr>
            <w:tcW w:w="1276" w:type="dxa"/>
            <w:vAlign w:val="center"/>
          </w:tcPr>
          <w:p w14:paraId="3B35C7A5" w14:textId="77777777" w:rsidR="00D610DD" w:rsidRDefault="00D610DD" w:rsidP="002B5241">
            <w:pPr>
              <w:jc w:val="center"/>
            </w:pPr>
            <w:r>
              <w:rPr>
                <w:rFonts w:hint="eastAsia"/>
              </w:rPr>
              <w:t>利用区分</w:t>
            </w:r>
          </w:p>
        </w:tc>
        <w:tc>
          <w:tcPr>
            <w:tcW w:w="1458" w:type="dxa"/>
            <w:vAlign w:val="center"/>
          </w:tcPr>
          <w:p w14:paraId="1938CD2D" w14:textId="77777777" w:rsidR="00D610DD" w:rsidRDefault="00D610DD" w:rsidP="002B5241">
            <w:pPr>
              <w:jc w:val="center"/>
            </w:pPr>
            <w:r>
              <w:rPr>
                <w:noProof/>
              </w:rPr>
              <w:t>A</w:t>
            </w:r>
            <w:r>
              <w:rPr>
                <w:noProof/>
              </w:rPr>
              <w:t>－</w:t>
            </w:r>
            <w:r>
              <w:rPr>
                <w:noProof/>
              </w:rPr>
              <w:t>3</w:t>
            </w:r>
          </w:p>
        </w:tc>
        <w:tc>
          <w:tcPr>
            <w:tcW w:w="2652" w:type="dxa"/>
            <w:vAlign w:val="center"/>
          </w:tcPr>
          <w:p w14:paraId="3323EEB9" w14:textId="77777777" w:rsidR="00D610DD" w:rsidRDefault="00D610DD" w:rsidP="002B5241">
            <w:pPr>
              <w:jc w:val="center"/>
            </w:pPr>
            <w:r>
              <w:rPr>
                <w:noProof/>
              </w:rPr>
              <w:t>DVD</w:t>
            </w:r>
          </w:p>
        </w:tc>
        <w:tc>
          <w:tcPr>
            <w:tcW w:w="934" w:type="dxa"/>
          </w:tcPr>
          <w:p w14:paraId="0489EB9A" w14:textId="2E37A463" w:rsidR="00464ACA" w:rsidRPr="0050224C" w:rsidRDefault="00D610DD" w:rsidP="006F630F">
            <w:pPr>
              <w:jc w:val="center"/>
              <w:rPr>
                <w:noProof/>
              </w:rPr>
            </w:pPr>
            <w:r>
              <w:rPr>
                <w:noProof/>
              </w:rPr>
              <w:t>手話・字幕</w:t>
            </w:r>
          </w:p>
        </w:tc>
      </w:tr>
    </w:tbl>
    <w:p w14:paraId="5E936887" w14:textId="557450AD" w:rsidR="00464ACA" w:rsidRDefault="00464ACA">
      <w:r>
        <w:br w:type="page"/>
      </w:r>
    </w:p>
    <w:p w14:paraId="2CF5932E" w14:textId="77777777" w:rsidR="00464ACA" w:rsidRDefault="00464ACA" w:rsidP="00464ACA">
      <w:pPr>
        <w:widowControl/>
        <w:jc w:val="left"/>
      </w:pPr>
      <w:r>
        <w:rPr>
          <w:b/>
          <w:bCs/>
          <w:sz w:val="28"/>
        </w:rPr>
        <w:lastRenderedPageBreak/>
        <w:t>H</w:t>
      </w:r>
      <w:r>
        <w:rPr>
          <w:rFonts w:hint="eastAsia"/>
          <w:b/>
          <w:bCs/>
          <w:sz w:val="28"/>
        </w:rPr>
        <w:t xml:space="preserve">　</w:t>
      </w:r>
      <w:r>
        <w:rPr>
          <w:rFonts w:eastAsia="ＭＳ Ｐゴシック" w:hint="eastAsia"/>
          <w:b/>
          <w:bCs/>
          <w:sz w:val="28"/>
        </w:rPr>
        <w:t>医療・健康</w:t>
      </w:r>
      <w:r>
        <w:rPr>
          <w:rFonts w:hint="eastAsia"/>
          <w:b/>
          <w:bCs/>
          <w:sz w:val="28"/>
        </w:rPr>
        <w:t xml:space="preserve">　</w:t>
      </w:r>
      <w:r>
        <w:rPr>
          <w:b/>
          <w:bCs/>
          <w:sz w:val="28"/>
        </w:rPr>
        <w:t>Health</w:t>
      </w:r>
    </w:p>
    <w:p w14:paraId="641C03FB" w14:textId="77777777" w:rsidR="00464ACA" w:rsidRDefault="00464ACA" w:rsidP="00464ACA">
      <w:r>
        <w:rPr>
          <w:b/>
          <w:bCs/>
          <w:sz w:val="28"/>
        </w:rPr>
        <w:t>HA</w:t>
      </w:r>
      <w:r>
        <w:rPr>
          <w:rFonts w:hint="eastAsia"/>
          <w:b/>
          <w:bCs/>
          <w:sz w:val="28"/>
        </w:rPr>
        <w:t xml:space="preserve">　</w:t>
      </w:r>
      <w:r>
        <w:rPr>
          <w:rFonts w:ascii="ＭＳ Ｐゴシック" w:eastAsia="ＭＳ Ｐゴシック" w:hAnsi="ＭＳ 明朝" w:hint="eastAsia"/>
          <w:b/>
          <w:bCs/>
          <w:sz w:val="28"/>
        </w:rPr>
        <w:t>医療・健康</w:t>
      </w:r>
    </w:p>
    <w:tbl>
      <w:tblPr>
        <w:tblW w:w="104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276"/>
        <w:gridCol w:w="1458"/>
        <w:gridCol w:w="2794"/>
        <w:gridCol w:w="792"/>
      </w:tblGrid>
      <w:tr w:rsidR="00464ACA" w14:paraId="1FAFAED4" w14:textId="77777777" w:rsidTr="00464ACA">
        <w:trPr>
          <w:cantSplit/>
          <w:trHeight w:val="391"/>
        </w:trPr>
        <w:tc>
          <w:tcPr>
            <w:tcW w:w="1560" w:type="dxa"/>
          </w:tcPr>
          <w:p w14:paraId="7A51EE88" w14:textId="43000D92" w:rsidR="00464ACA" w:rsidRDefault="00464ACA" w:rsidP="00464ACA">
            <w:pPr>
              <w:jc w:val="center"/>
              <w:rPr>
                <w:noProof/>
              </w:rPr>
            </w:pPr>
            <w:r>
              <w:rPr>
                <w:rFonts w:hint="eastAsia"/>
              </w:rPr>
              <w:t>分類番号</w:t>
            </w:r>
          </w:p>
        </w:tc>
        <w:tc>
          <w:tcPr>
            <w:tcW w:w="2552" w:type="dxa"/>
          </w:tcPr>
          <w:p w14:paraId="3438DC7B" w14:textId="74157633" w:rsidR="00464ACA" w:rsidRDefault="00464ACA" w:rsidP="00464ACA">
            <w:pPr>
              <w:jc w:val="center"/>
              <w:rPr>
                <w:noProof/>
              </w:rPr>
            </w:pPr>
            <w:r>
              <w:rPr>
                <w:rFonts w:hint="eastAsia"/>
              </w:rPr>
              <w:t>作品名</w:t>
            </w:r>
          </w:p>
        </w:tc>
        <w:tc>
          <w:tcPr>
            <w:tcW w:w="5528" w:type="dxa"/>
            <w:gridSpan w:val="3"/>
          </w:tcPr>
          <w:p w14:paraId="046F24F1" w14:textId="76648367" w:rsidR="00464ACA" w:rsidRDefault="00464ACA" w:rsidP="00464ACA">
            <w:pPr>
              <w:ind w:firstLineChars="100" w:firstLine="210"/>
              <w:jc w:val="center"/>
              <w:rPr>
                <w:noProof/>
              </w:rPr>
            </w:pPr>
            <w:r>
              <w:rPr>
                <w:rFonts w:hint="eastAsia"/>
              </w:rPr>
              <w:t xml:space="preserve">内　</w:t>
            </w:r>
            <w:r>
              <w:t xml:space="preserve">　　　</w:t>
            </w:r>
            <w:r>
              <w:rPr>
                <w:rFonts w:hint="eastAsia"/>
              </w:rPr>
              <w:t>容</w:t>
            </w:r>
          </w:p>
        </w:tc>
        <w:tc>
          <w:tcPr>
            <w:tcW w:w="792" w:type="dxa"/>
          </w:tcPr>
          <w:p w14:paraId="36E8E541" w14:textId="0911F072" w:rsidR="00464ACA" w:rsidRDefault="00464ACA" w:rsidP="00464ACA">
            <w:pPr>
              <w:jc w:val="center"/>
              <w:rPr>
                <w:noProof/>
              </w:rPr>
            </w:pPr>
            <w:r>
              <w:rPr>
                <w:rFonts w:hint="eastAsia"/>
              </w:rPr>
              <w:t>分数</w:t>
            </w:r>
          </w:p>
        </w:tc>
      </w:tr>
      <w:tr w:rsidR="00D610DD" w14:paraId="711831B2" w14:textId="77777777" w:rsidTr="0070277B">
        <w:trPr>
          <w:cantSplit/>
          <w:trHeight w:val="1248"/>
        </w:trPr>
        <w:tc>
          <w:tcPr>
            <w:tcW w:w="1560" w:type="dxa"/>
            <w:vMerge w:val="restart"/>
            <w:vAlign w:val="center"/>
          </w:tcPr>
          <w:p w14:paraId="00BEF445" w14:textId="6344B9A9" w:rsidR="00D610DD" w:rsidRDefault="00D610DD" w:rsidP="00A47588">
            <w:pPr>
              <w:jc w:val="center"/>
            </w:pPr>
            <w:r>
              <w:rPr>
                <w:noProof/>
              </w:rPr>
              <w:t>HA2022-005</w:t>
            </w:r>
          </w:p>
        </w:tc>
        <w:tc>
          <w:tcPr>
            <w:tcW w:w="2552" w:type="dxa"/>
            <w:tcBorders>
              <w:bottom w:val="nil"/>
            </w:tcBorders>
            <w:shd w:val="clear" w:color="auto" w:fill="auto"/>
          </w:tcPr>
          <w:p w14:paraId="10C606D1" w14:textId="77777777" w:rsidR="00464ACA" w:rsidRDefault="00D610DD" w:rsidP="00A47588">
            <w:pPr>
              <w:jc w:val="center"/>
              <w:rPr>
                <w:noProof/>
              </w:rPr>
            </w:pPr>
            <w:r>
              <w:rPr>
                <w:noProof/>
              </w:rPr>
              <w:t>きょうの健康</w:t>
            </w:r>
          </w:p>
          <w:p w14:paraId="2E08E473" w14:textId="77777777" w:rsidR="00464ACA" w:rsidRDefault="00D610DD" w:rsidP="00A47588">
            <w:pPr>
              <w:jc w:val="center"/>
              <w:rPr>
                <w:noProof/>
              </w:rPr>
            </w:pPr>
            <w:r>
              <w:rPr>
                <w:noProof/>
              </w:rPr>
              <w:t>“</w:t>
            </w:r>
            <w:r>
              <w:rPr>
                <w:noProof/>
              </w:rPr>
              <w:t>ひきこもり</w:t>
            </w:r>
            <w:r>
              <w:rPr>
                <w:noProof/>
              </w:rPr>
              <w:t>”</w:t>
            </w:r>
            <w:r>
              <w:rPr>
                <w:noProof/>
              </w:rPr>
              <w:t>総力特集</w:t>
            </w:r>
          </w:p>
          <w:p w14:paraId="38ADA926" w14:textId="51F7E494" w:rsidR="00D610DD" w:rsidRDefault="00D610DD" w:rsidP="00A47588">
            <w:pPr>
              <w:jc w:val="center"/>
            </w:pPr>
            <w:r>
              <w:rPr>
                <w:noProof/>
              </w:rPr>
              <w:t>ひきこもり　実像に迫る</w:t>
            </w:r>
          </w:p>
        </w:tc>
        <w:tc>
          <w:tcPr>
            <w:tcW w:w="5528" w:type="dxa"/>
            <w:gridSpan w:val="3"/>
            <w:tcBorders>
              <w:bottom w:val="nil"/>
            </w:tcBorders>
          </w:tcPr>
          <w:p w14:paraId="793EE57A" w14:textId="24404A8A" w:rsidR="00D610DD" w:rsidRDefault="00D610DD" w:rsidP="002F40B0">
            <w:pPr>
              <w:ind w:firstLineChars="100" w:firstLine="210"/>
              <w:rPr>
                <w:noProof/>
              </w:rPr>
            </w:pPr>
            <w:r>
              <w:rPr>
                <w:noProof/>
              </w:rPr>
              <w:t>今週のテーマは「ひきこもり」。１回目はひきこもりの実情について伺う。</w:t>
            </w:r>
          </w:p>
          <w:p w14:paraId="7CF67A58" w14:textId="77777777" w:rsidR="00D610DD" w:rsidRDefault="00D610DD" w:rsidP="00A47588">
            <w:pPr>
              <w:ind w:firstLineChars="100" w:firstLine="210"/>
            </w:pPr>
            <w:r>
              <w:rPr>
                <w:noProof/>
              </w:rPr>
              <w:t>現在、ひきこもっている人は全国で１００万人を超える。ひきこもりは病気とは認定されていないが、高齢の人も多く、いわゆる８０５０（はちまるごーまる）問題として社会問題にもなっている。また、ひきこもっている人にはうつ病などの病気が関わっていることも多い。ひきこもりが長期化しないよう、早めに「ひきこもり地域支援センター」などに相談しよう。</w:t>
            </w:r>
          </w:p>
        </w:tc>
        <w:tc>
          <w:tcPr>
            <w:tcW w:w="792" w:type="dxa"/>
            <w:vMerge w:val="restart"/>
            <w:vAlign w:val="center"/>
          </w:tcPr>
          <w:p w14:paraId="16C07A15" w14:textId="77777777" w:rsidR="00D610DD" w:rsidRDefault="00D610DD" w:rsidP="00A47588">
            <w:pPr>
              <w:jc w:val="center"/>
            </w:pPr>
            <w:r>
              <w:rPr>
                <w:noProof/>
              </w:rPr>
              <w:t>15</w:t>
            </w:r>
          </w:p>
        </w:tc>
      </w:tr>
      <w:tr w:rsidR="00D610DD" w14:paraId="617D512C" w14:textId="77777777" w:rsidTr="0070277B">
        <w:tc>
          <w:tcPr>
            <w:tcW w:w="1560" w:type="dxa"/>
            <w:vMerge/>
          </w:tcPr>
          <w:p w14:paraId="48377119" w14:textId="77777777" w:rsidR="00D610DD" w:rsidRDefault="00D610DD" w:rsidP="00A47588"/>
        </w:tc>
        <w:tc>
          <w:tcPr>
            <w:tcW w:w="2552" w:type="dxa"/>
            <w:tcBorders>
              <w:top w:val="nil"/>
              <w:bottom w:val="nil"/>
            </w:tcBorders>
            <w:vAlign w:val="center"/>
          </w:tcPr>
          <w:p w14:paraId="11FABA9B" w14:textId="77777777" w:rsidR="00D610DD" w:rsidRDefault="00D610DD" w:rsidP="00A47588">
            <w:pPr>
              <w:jc w:val="center"/>
            </w:pPr>
            <w:r>
              <w:rPr>
                <w:noProof/>
              </w:rPr>
              <w:t>ＮＨＫ</w:t>
            </w:r>
          </w:p>
        </w:tc>
        <w:tc>
          <w:tcPr>
            <w:tcW w:w="5528" w:type="dxa"/>
            <w:gridSpan w:val="3"/>
            <w:tcBorders>
              <w:top w:val="nil"/>
            </w:tcBorders>
          </w:tcPr>
          <w:p w14:paraId="5AD57CB6" w14:textId="77777777" w:rsidR="00D610DD" w:rsidRDefault="00D610DD" w:rsidP="00A47588">
            <w:r>
              <w:rPr>
                <w:noProof/>
              </w:rPr>
              <w:t>九州大学病院講師　加藤隆弘／白鳥哲也／岩田まこ都</w:t>
            </w:r>
          </w:p>
        </w:tc>
        <w:tc>
          <w:tcPr>
            <w:tcW w:w="792" w:type="dxa"/>
            <w:vMerge/>
          </w:tcPr>
          <w:p w14:paraId="4B1E38FE" w14:textId="77777777" w:rsidR="00D610DD" w:rsidRDefault="00D610DD" w:rsidP="00A47588"/>
        </w:tc>
      </w:tr>
      <w:tr w:rsidR="00D610DD" w:rsidRPr="0050224C" w14:paraId="236C5255" w14:textId="77777777" w:rsidTr="002E716B">
        <w:tc>
          <w:tcPr>
            <w:tcW w:w="1560" w:type="dxa"/>
            <w:vMerge/>
          </w:tcPr>
          <w:p w14:paraId="1F9FEA37" w14:textId="77777777" w:rsidR="00D610DD" w:rsidRDefault="00D610DD" w:rsidP="00A47588"/>
        </w:tc>
        <w:tc>
          <w:tcPr>
            <w:tcW w:w="2552" w:type="dxa"/>
            <w:tcBorders>
              <w:top w:val="nil"/>
            </w:tcBorders>
            <w:vAlign w:val="center"/>
          </w:tcPr>
          <w:p w14:paraId="54E902AA" w14:textId="77777777" w:rsidR="00D610DD" w:rsidRDefault="00D610DD" w:rsidP="00A47588">
            <w:pPr>
              <w:jc w:val="center"/>
            </w:pPr>
            <w:r>
              <w:rPr>
                <w:noProof/>
              </w:rPr>
              <w:t>令和</w:t>
            </w:r>
            <w:r>
              <w:rPr>
                <w:noProof/>
              </w:rPr>
              <w:t>2</w:t>
            </w:r>
            <w:r>
              <w:rPr>
                <w:noProof/>
              </w:rPr>
              <w:t>年</w:t>
            </w:r>
            <w:r>
              <w:rPr>
                <w:noProof/>
              </w:rPr>
              <w:t>11</w:t>
            </w:r>
            <w:r>
              <w:rPr>
                <w:noProof/>
              </w:rPr>
              <w:t>月</w:t>
            </w:r>
            <w:r>
              <w:rPr>
                <w:noProof/>
              </w:rPr>
              <w:t>23</w:t>
            </w:r>
            <w:r>
              <w:rPr>
                <w:noProof/>
              </w:rPr>
              <w:t>日</w:t>
            </w:r>
          </w:p>
        </w:tc>
        <w:tc>
          <w:tcPr>
            <w:tcW w:w="1276" w:type="dxa"/>
            <w:vAlign w:val="center"/>
          </w:tcPr>
          <w:p w14:paraId="0A1826ED" w14:textId="77777777" w:rsidR="00D610DD" w:rsidRDefault="00D610DD" w:rsidP="00A47588">
            <w:pPr>
              <w:jc w:val="center"/>
            </w:pPr>
            <w:r>
              <w:rPr>
                <w:rFonts w:hint="eastAsia"/>
              </w:rPr>
              <w:t>利用区分</w:t>
            </w:r>
          </w:p>
        </w:tc>
        <w:tc>
          <w:tcPr>
            <w:tcW w:w="1458" w:type="dxa"/>
            <w:vAlign w:val="center"/>
          </w:tcPr>
          <w:p w14:paraId="5B9A0C8A" w14:textId="77777777" w:rsidR="00D610DD" w:rsidRDefault="00D610DD" w:rsidP="00A47588">
            <w:pPr>
              <w:jc w:val="center"/>
            </w:pPr>
            <w:r>
              <w:rPr>
                <w:noProof/>
              </w:rPr>
              <w:t>B</w:t>
            </w:r>
            <w:r>
              <w:rPr>
                <w:noProof/>
              </w:rPr>
              <w:t>－</w:t>
            </w:r>
            <w:r>
              <w:rPr>
                <w:noProof/>
              </w:rPr>
              <w:t>3</w:t>
            </w:r>
          </w:p>
        </w:tc>
        <w:tc>
          <w:tcPr>
            <w:tcW w:w="2794" w:type="dxa"/>
            <w:vAlign w:val="center"/>
          </w:tcPr>
          <w:p w14:paraId="3FDFFE0C" w14:textId="77777777" w:rsidR="00D610DD" w:rsidRDefault="00D610DD" w:rsidP="00A47588">
            <w:pPr>
              <w:jc w:val="center"/>
            </w:pPr>
            <w:r>
              <w:rPr>
                <w:noProof/>
              </w:rPr>
              <w:t>DVD</w:t>
            </w:r>
          </w:p>
        </w:tc>
        <w:tc>
          <w:tcPr>
            <w:tcW w:w="792" w:type="dxa"/>
          </w:tcPr>
          <w:p w14:paraId="0F21EC20" w14:textId="77777777" w:rsidR="00D610DD" w:rsidRPr="0050224C" w:rsidRDefault="00D610DD" w:rsidP="00A47588">
            <w:pPr>
              <w:jc w:val="center"/>
            </w:pPr>
            <w:r>
              <w:rPr>
                <w:noProof/>
              </w:rPr>
              <w:t>字幕</w:t>
            </w:r>
          </w:p>
        </w:tc>
      </w:tr>
      <w:tr w:rsidR="00D610DD" w14:paraId="1576C914" w14:textId="77777777" w:rsidTr="0070277B">
        <w:trPr>
          <w:cantSplit/>
          <w:trHeight w:val="1248"/>
        </w:trPr>
        <w:tc>
          <w:tcPr>
            <w:tcW w:w="1560" w:type="dxa"/>
            <w:vMerge w:val="restart"/>
            <w:vAlign w:val="center"/>
          </w:tcPr>
          <w:p w14:paraId="0D9F3E08" w14:textId="77777777" w:rsidR="00D610DD" w:rsidRDefault="00D610DD" w:rsidP="00A47588">
            <w:pPr>
              <w:jc w:val="center"/>
            </w:pPr>
            <w:r>
              <w:rPr>
                <w:noProof/>
              </w:rPr>
              <w:t>HA2022-006</w:t>
            </w:r>
          </w:p>
        </w:tc>
        <w:tc>
          <w:tcPr>
            <w:tcW w:w="2552" w:type="dxa"/>
            <w:tcBorders>
              <w:bottom w:val="nil"/>
            </w:tcBorders>
            <w:shd w:val="clear" w:color="auto" w:fill="auto"/>
          </w:tcPr>
          <w:p w14:paraId="6781D093" w14:textId="77777777" w:rsidR="00464ACA" w:rsidRDefault="00D610DD" w:rsidP="00A47588">
            <w:pPr>
              <w:jc w:val="center"/>
              <w:rPr>
                <w:noProof/>
              </w:rPr>
            </w:pPr>
            <w:r>
              <w:rPr>
                <w:noProof/>
              </w:rPr>
              <w:t>きょうの健康</w:t>
            </w:r>
          </w:p>
          <w:p w14:paraId="4740D7A3" w14:textId="77777777" w:rsidR="00464ACA" w:rsidRDefault="00D610DD" w:rsidP="00A47588">
            <w:pPr>
              <w:jc w:val="center"/>
              <w:rPr>
                <w:noProof/>
              </w:rPr>
            </w:pPr>
            <w:r>
              <w:rPr>
                <w:noProof/>
              </w:rPr>
              <w:t>“</w:t>
            </w:r>
            <w:r>
              <w:rPr>
                <w:noProof/>
              </w:rPr>
              <w:t>ひきこもり</w:t>
            </w:r>
            <w:r>
              <w:rPr>
                <w:noProof/>
              </w:rPr>
              <w:t>”</w:t>
            </w:r>
            <w:r>
              <w:rPr>
                <w:noProof/>
              </w:rPr>
              <w:t>総力特集</w:t>
            </w:r>
          </w:p>
          <w:p w14:paraId="311B6065" w14:textId="05C73B76" w:rsidR="00D610DD" w:rsidRDefault="00D610DD" w:rsidP="00A47588">
            <w:pPr>
              <w:jc w:val="center"/>
            </w:pPr>
            <w:r>
              <w:rPr>
                <w:noProof/>
              </w:rPr>
              <w:t>ゲーム障害とひきこもり</w:t>
            </w:r>
          </w:p>
        </w:tc>
        <w:tc>
          <w:tcPr>
            <w:tcW w:w="5528" w:type="dxa"/>
            <w:gridSpan w:val="3"/>
            <w:tcBorders>
              <w:bottom w:val="nil"/>
            </w:tcBorders>
          </w:tcPr>
          <w:p w14:paraId="024DD1F8" w14:textId="2209B097" w:rsidR="00D610DD" w:rsidRDefault="00D610DD" w:rsidP="00A47588">
            <w:pPr>
              <w:ind w:firstLineChars="100" w:firstLine="210"/>
            </w:pPr>
            <w:r>
              <w:rPr>
                <w:noProof/>
              </w:rPr>
              <w:t>ひきこもりの２回目は、ゲーム障害とひきこもりについて考える。ゲーム障害とは、ゲームに熱中し、利用時間をコントロールできなくなり、日常生活に支障を来すことだ。ゲームに熱中するあまりひきこもりになり、ひきこもるから余計にゲームにはまるという悪循環に陥りやすい。ゲーム障害について、事例をもとに専門家に伺う。</w:t>
            </w:r>
          </w:p>
        </w:tc>
        <w:tc>
          <w:tcPr>
            <w:tcW w:w="792" w:type="dxa"/>
            <w:vMerge w:val="restart"/>
            <w:vAlign w:val="center"/>
          </w:tcPr>
          <w:p w14:paraId="7E7CD14F" w14:textId="77777777" w:rsidR="00D610DD" w:rsidRDefault="00D610DD" w:rsidP="00A47588">
            <w:pPr>
              <w:jc w:val="center"/>
            </w:pPr>
            <w:r>
              <w:rPr>
                <w:noProof/>
              </w:rPr>
              <w:t>15</w:t>
            </w:r>
          </w:p>
        </w:tc>
      </w:tr>
      <w:tr w:rsidR="00D610DD" w14:paraId="3F421C0E" w14:textId="77777777" w:rsidTr="0070277B">
        <w:tc>
          <w:tcPr>
            <w:tcW w:w="1560" w:type="dxa"/>
            <w:vMerge/>
          </w:tcPr>
          <w:p w14:paraId="090CB4BF" w14:textId="77777777" w:rsidR="00D610DD" w:rsidRDefault="00D610DD" w:rsidP="00A47588"/>
        </w:tc>
        <w:tc>
          <w:tcPr>
            <w:tcW w:w="2552" w:type="dxa"/>
            <w:tcBorders>
              <w:top w:val="nil"/>
              <w:bottom w:val="nil"/>
            </w:tcBorders>
            <w:vAlign w:val="center"/>
          </w:tcPr>
          <w:p w14:paraId="477ECADE" w14:textId="77777777" w:rsidR="00D610DD" w:rsidRDefault="00D610DD" w:rsidP="00A47588">
            <w:pPr>
              <w:jc w:val="center"/>
            </w:pPr>
            <w:r>
              <w:rPr>
                <w:noProof/>
              </w:rPr>
              <w:t>ＮＨＫ</w:t>
            </w:r>
          </w:p>
        </w:tc>
        <w:tc>
          <w:tcPr>
            <w:tcW w:w="5528" w:type="dxa"/>
            <w:gridSpan w:val="3"/>
            <w:tcBorders>
              <w:top w:val="nil"/>
            </w:tcBorders>
          </w:tcPr>
          <w:p w14:paraId="3A09A1C9" w14:textId="1E90635B" w:rsidR="00464ACA" w:rsidRDefault="00D610DD" w:rsidP="00A47588">
            <w:pPr>
              <w:rPr>
                <w:noProof/>
              </w:rPr>
            </w:pPr>
            <w:r>
              <w:rPr>
                <w:noProof/>
              </w:rPr>
              <w:t>国立病院機構久里浜医療センター院長　樋口進</w:t>
            </w:r>
          </w:p>
          <w:p w14:paraId="66398B6D" w14:textId="1D9D63C8" w:rsidR="00D610DD" w:rsidRDefault="00D610DD" w:rsidP="00A47588">
            <w:r>
              <w:rPr>
                <w:noProof/>
              </w:rPr>
              <w:t>白鳥哲也／岩田まこ都</w:t>
            </w:r>
          </w:p>
        </w:tc>
        <w:tc>
          <w:tcPr>
            <w:tcW w:w="792" w:type="dxa"/>
            <w:vMerge/>
          </w:tcPr>
          <w:p w14:paraId="48A6BA33" w14:textId="77777777" w:rsidR="00D610DD" w:rsidRDefault="00D610DD" w:rsidP="00A47588"/>
        </w:tc>
      </w:tr>
      <w:tr w:rsidR="00D610DD" w:rsidRPr="0050224C" w14:paraId="67FBA6DC" w14:textId="77777777" w:rsidTr="002E716B">
        <w:tc>
          <w:tcPr>
            <w:tcW w:w="1560" w:type="dxa"/>
            <w:vMerge/>
          </w:tcPr>
          <w:p w14:paraId="663B23A5" w14:textId="77777777" w:rsidR="00D610DD" w:rsidRDefault="00D610DD" w:rsidP="00A47588"/>
        </w:tc>
        <w:tc>
          <w:tcPr>
            <w:tcW w:w="2552" w:type="dxa"/>
            <w:tcBorders>
              <w:top w:val="nil"/>
            </w:tcBorders>
            <w:vAlign w:val="center"/>
          </w:tcPr>
          <w:p w14:paraId="05D353A0" w14:textId="77777777" w:rsidR="00D610DD" w:rsidRDefault="00D610DD" w:rsidP="00A47588">
            <w:pPr>
              <w:jc w:val="center"/>
            </w:pPr>
            <w:r>
              <w:rPr>
                <w:noProof/>
              </w:rPr>
              <w:t>令和</w:t>
            </w:r>
            <w:r>
              <w:rPr>
                <w:noProof/>
              </w:rPr>
              <w:t>2</w:t>
            </w:r>
            <w:r>
              <w:rPr>
                <w:noProof/>
              </w:rPr>
              <w:t>年</w:t>
            </w:r>
            <w:r>
              <w:rPr>
                <w:noProof/>
              </w:rPr>
              <w:t>11</w:t>
            </w:r>
            <w:r>
              <w:rPr>
                <w:noProof/>
              </w:rPr>
              <w:t>月</w:t>
            </w:r>
            <w:r>
              <w:rPr>
                <w:noProof/>
              </w:rPr>
              <w:t>24</w:t>
            </w:r>
            <w:r>
              <w:rPr>
                <w:noProof/>
              </w:rPr>
              <w:t>日</w:t>
            </w:r>
          </w:p>
        </w:tc>
        <w:tc>
          <w:tcPr>
            <w:tcW w:w="1276" w:type="dxa"/>
            <w:vAlign w:val="center"/>
          </w:tcPr>
          <w:p w14:paraId="173BDD12" w14:textId="77777777" w:rsidR="00D610DD" w:rsidRDefault="00D610DD" w:rsidP="00A47588">
            <w:pPr>
              <w:jc w:val="center"/>
            </w:pPr>
            <w:r>
              <w:rPr>
                <w:rFonts w:hint="eastAsia"/>
              </w:rPr>
              <w:t>利用区分</w:t>
            </w:r>
          </w:p>
        </w:tc>
        <w:tc>
          <w:tcPr>
            <w:tcW w:w="1458" w:type="dxa"/>
            <w:vAlign w:val="center"/>
          </w:tcPr>
          <w:p w14:paraId="6E9CBB00" w14:textId="77777777" w:rsidR="00D610DD" w:rsidRDefault="00D610DD" w:rsidP="00A47588">
            <w:pPr>
              <w:jc w:val="center"/>
            </w:pPr>
            <w:r>
              <w:rPr>
                <w:noProof/>
              </w:rPr>
              <w:t>B</w:t>
            </w:r>
            <w:r>
              <w:rPr>
                <w:noProof/>
              </w:rPr>
              <w:t>－</w:t>
            </w:r>
            <w:r>
              <w:rPr>
                <w:noProof/>
              </w:rPr>
              <w:t>3</w:t>
            </w:r>
          </w:p>
        </w:tc>
        <w:tc>
          <w:tcPr>
            <w:tcW w:w="2794" w:type="dxa"/>
            <w:vAlign w:val="center"/>
          </w:tcPr>
          <w:p w14:paraId="0DBEE970" w14:textId="77777777" w:rsidR="00D610DD" w:rsidRDefault="00D610DD" w:rsidP="00A47588">
            <w:pPr>
              <w:jc w:val="center"/>
            </w:pPr>
            <w:r>
              <w:rPr>
                <w:noProof/>
              </w:rPr>
              <w:t>DVD</w:t>
            </w:r>
          </w:p>
        </w:tc>
        <w:tc>
          <w:tcPr>
            <w:tcW w:w="792" w:type="dxa"/>
          </w:tcPr>
          <w:p w14:paraId="700E19AB" w14:textId="77777777" w:rsidR="00D610DD" w:rsidRPr="0050224C" w:rsidRDefault="00D610DD" w:rsidP="00A47588">
            <w:pPr>
              <w:jc w:val="center"/>
            </w:pPr>
            <w:r>
              <w:rPr>
                <w:noProof/>
              </w:rPr>
              <w:t>字幕</w:t>
            </w:r>
          </w:p>
        </w:tc>
      </w:tr>
      <w:tr w:rsidR="00D610DD" w14:paraId="7501D56D" w14:textId="77777777" w:rsidTr="0070277B">
        <w:trPr>
          <w:cantSplit/>
          <w:trHeight w:val="1248"/>
        </w:trPr>
        <w:tc>
          <w:tcPr>
            <w:tcW w:w="1560" w:type="dxa"/>
            <w:vMerge w:val="restart"/>
            <w:vAlign w:val="center"/>
          </w:tcPr>
          <w:p w14:paraId="3C3D3BEF" w14:textId="77777777" w:rsidR="00D610DD" w:rsidRDefault="00D610DD" w:rsidP="00A47588">
            <w:pPr>
              <w:jc w:val="center"/>
            </w:pPr>
            <w:r>
              <w:rPr>
                <w:noProof/>
              </w:rPr>
              <w:t>HA2022-007</w:t>
            </w:r>
          </w:p>
        </w:tc>
        <w:tc>
          <w:tcPr>
            <w:tcW w:w="2552" w:type="dxa"/>
            <w:tcBorders>
              <w:bottom w:val="nil"/>
            </w:tcBorders>
            <w:shd w:val="clear" w:color="auto" w:fill="auto"/>
          </w:tcPr>
          <w:p w14:paraId="0259FD88" w14:textId="77777777" w:rsidR="00464ACA" w:rsidRDefault="00D610DD" w:rsidP="00A47588">
            <w:pPr>
              <w:jc w:val="center"/>
              <w:rPr>
                <w:noProof/>
              </w:rPr>
            </w:pPr>
            <w:r>
              <w:rPr>
                <w:noProof/>
              </w:rPr>
              <w:t>きょうの健康</w:t>
            </w:r>
          </w:p>
          <w:p w14:paraId="30DCCF4E" w14:textId="77777777" w:rsidR="00464ACA" w:rsidRDefault="00D610DD" w:rsidP="00A47588">
            <w:pPr>
              <w:jc w:val="center"/>
              <w:rPr>
                <w:noProof/>
              </w:rPr>
            </w:pPr>
            <w:r>
              <w:rPr>
                <w:noProof/>
              </w:rPr>
              <w:t>“</w:t>
            </w:r>
            <w:r>
              <w:rPr>
                <w:noProof/>
              </w:rPr>
              <w:t>ひきこもり</w:t>
            </w:r>
            <w:r>
              <w:rPr>
                <w:noProof/>
              </w:rPr>
              <w:t>”</w:t>
            </w:r>
            <w:r>
              <w:rPr>
                <w:noProof/>
              </w:rPr>
              <w:t>総力特集</w:t>
            </w:r>
          </w:p>
          <w:p w14:paraId="14311CE3" w14:textId="7BB02DDF" w:rsidR="00D610DD" w:rsidRDefault="00D610DD" w:rsidP="00A47588">
            <w:pPr>
              <w:jc w:val="center"/>
            </w:pPr>
            <w:r>
              <w:rPr>
                <w:noProof/>
              </w:rPr>
              <w:t>家族ができること</w:t>
            </w:r>
          </w:p>
        </w:tc>
        <w:tc>
          <w:tcPr>
            <w:tcW w:w="5528" w:type="dxa"/>
            <w:gridSpan w:val="3"/>
            <w:tcBorders>
              <w:bottom w:val="nil"/>
            </w:tcBorders>
          </w:tcPr>
          <w:p w14:paraId="3B2DFADF" w14:textId="65E12EE3" w:rsidR="00D610DD" w:rsidRDefault="00D610DD" w:rsidP="002F40B0">
            <w:pPr>
              <w:ind w:firstLineChars="100" w:firstLine="210"/>
              <w:rPr>
                <w:noProof/>
              </w:rPr>
            </w:pPr>
            <w:r>
              <w:rPr>
                <w:noProof/>
              </w:rPr>
              <w:t>ひきこもりの３回目は、ひきこもっている人の家族ができることを教えていただく。</w:t>
            </w:r>
          </w:p>
          <w:p w14:paraId="6DFDFEA5" w14:textId="77777777" w:rsidR="00D610DD" w:rsidRDefault="00D610DD" w:rsidP="00A47588">
            <w:pPr>
              <w:ind w:firstLineChars="100" w:firstLine="210"/>
            </w:pPr>
            <w:r>
              <w:rPr>
                <w:noProof/>
              </w:rPr>
              <w:t>ひきこもりは、本人だけでなく家族にとってもつらいもの。特に親は悩むことが多い。また、ひきこもりの背景には親子関係の問題がある場合も多く、関係改善がひきこもりの解決につながる場合もあるという。親はひきこもる子どもに、どう対応するのがよいのか？ドラマ仕立てで学習する。</w:t>
            </w:r>
          </w:p>
        </w:tc>
        <w:tc>
          <w:tcPr>
            <w:tcW w:w="792" w:type="dxa"/>
            <w:vMerge w:val="restart"/>
            <w:vAlign w:val="center"/>
          </w:tcPr>
          <w:p w14:paraId="441F04A4" w14:textId="77777777" w:rsidR="00D610DD" w:rsidRDefault="00D610DD" w:rsidP="00A47588">
            <w:pPr>
              <w:jc w:val="center"/>
            </w:pPr>
            <w:r>
              <w:rPr>
                <w:noProof/>
              </w:rPr>
              <w:t>15</w:t>
            </w:r>
          </w:p>
        </w:tc>
      </w:tr>
      <w:tr w:rsidR="00D610DD" w14:paraId="3A12C82E" w14:textId="77777777" w:rsidTr="0070277B">
        <w:tc>
          <w:tcPr>
            <w:tcW w:w="1560" w:type="dxa"/>
            <w:vMerge/>
          </w:tcPr>
          <w:p w14:paraId="6265AC3C" w14:textId="77777777" w:rsidR="00D610DD" w:rsidRDefault="00D610DD" w:rsidP="00A47588"/>
        </w:tc>
        <w:tc>
          <w:tcPr>
            <w:tcW w:w="2552" w:type="dxa"/>
            <w:tcBorders>
              <w:top w:val="nil"/>
              <w:bottom w:val="nil"/>
            </w:tcBorders>
            <w:vAlign w:val="center"/>
          </w:tcPr>
          <w:p w14:paraId="718D5A87" w14:textId="77777777" w:rsidR="00D610DD" w:rsidRDefault="00D610DD" w:rsidP="00A47588">
            <w:pPr>
              <w:jc w:val="center"/>
            </w:pPr>
            <w:r>
              <w:rPr>
                <w:noProof/>
              </w:rPr>
              <w:t>ＮＨＫ</w:t>
            </w:r>
          </w:p>
        </w:tc>
        <w:tc>
          <w:tcPr>
            <w:tcW w:w="5528" w:type="dxa"/>
            <w:gridSpan w:val="3"/>
            <w:tcBorders>
              <w:top w:val="nil"/>
            </w:tcBorders>
          </w:tcPr>
          <w:p w14:paraId="56D6D9FD" w14:textId="77777777" w:rsidR="00D610DD" w:rsidRDefault="00D610DD" w:rsidP="00A47588">
            <w:r>
              <w:rPr>
                <w:noProof/>
              </w:rPr>
              <w:t>九州大学病院講師　加藤隆弘／白鳥哲也／岩田まこ都</w:t>
            </w:r>
          </w:p>
        </w:tc>
        <w:tc>
          <w:tcPr>
            <w:tcW w:w="792" w:type="dxa"/>
            <w:vMerge/>
          </w:tcPr>
          <w:p w14:paraId="0B759CF3" w14:textId="77777777" w:rsidR="00D610DD" w:rsidRDefault="00D610DD" w:rsidP="00A47588"/>
        </w:tc>
      </w:tr>
      <w:tr w:rsidR="00D610DD" w:rsidRPr="0050224C" w14:paraId="0AF419DB" w14:textId="77777777" w:rsidTr="002E716B">
        <w:tc>
          <w:tcPr>
            <w:tcW w:w="1560" w:type="dxa"/>
            <w:vMerge/>
          </w:tcPr>
          <w:p w14:paraId="7D96657F" w14:textId="77777777" w:rsidR="00D610DD" w:rsidRDefault="00D610DD" w:rsidP="00A47588"/>
        </w:tc>
        <w:tc>
          <w:tcPr>
            <w:tcW w:w="2552" w:type="dxa"/>
            <w:tcBorders>
              <w:top w:val="nil"/>
            </w:tcBorders>
            <w:vAlign w:val="center"/>
          </w:tcPr>
          <w:p w14:paraId="0DC0C2B5" w14:textId="77777777" w:rsidR="00D610DD" w:rsidRDefault="00D610DD" w:rsidP="00A47588">
            <w:pPr>
              <w:jc w:val="center"/>
            </w:pPr>
            <w:r>
              <w:rPr>
                <w:noProof/>
              </w:rPr>
              <w:t>令和</w:t>
            </w:r>
            <w:r>
              <w:rPr>
                <w:noProof/>
              </w:rPr>
              <w:t>2</w:t>
            </w:r>
            <w:r>
              <w:rPr>
                <w:noProof/>
              </w:rPr>
              <w:t>年</w:t>
            </w:r>
            <w:r>
              <w:rPr>
                <w:noProof/>
              </w:rPr>
              <w:t>11</w:t>
            </w:r>
            <w:r>
              <w:rPr>
                <w:noProof/>
              </w:rPr>
              <w:t>月</w:t>
            </w:r>
            <w:r>
              <w:rPr>
                <w:noProof/>
              </w:rPr>
              <w:t>25</w:t>
            </w:r>
            <w:r>
              <w:rPr>
                <w:noProof/>
              </w:rPr>
              <w:t>日</w:t>
            </w:r>
          </w:p>
        </w:tc>
        <w:tc>
          <w:tcPr>
            <w:tcW w:w="1276" w:type="dxa"/>
            <w:vAlign w:val="center"/>
          </w:tcPr>
          <w:p w14:paraId="36FA601D" w14:textId="77777777" w:rsidR="00D610DD" w:rsidRDefault="00D610DD" w:rsidP="00A47588">
            <w:pPr>
              <w:jc w:val="center"/>
            </w:pPr>
            <w:r>
              <w:rPr>
                <w:rFonts w:hint="eastAsia"/>
              </w:rPr>
              <w:t>利用区分</w:t>
            </w:r>
          </w:p>
        </w:tc>
        <w:tc>
          <w:tcPr>
            <w:tcW w:w="1458" w:type="dxa"/>
            <w:vAlign w:val="center"/>
          </w:tcPr>
          <w:p w14:paraId="3E460184" w14:textId="77777777" w:rsidR="00D610DD" w:rsidRDefault="00D610DD" w:rsidP="00A47588">
            <w:pPr>
              <w:jc w:val="center"/>
            </w:pPr>
            <w:r>
              <w:rPr>
                <w:noProof/>
              </w:rPr>
              <w:t>B</w:t>
            </w:r>
            <w:r>
              <w:rPr>
                <w:noProof/>
              </w:rPr>
              <w:t>－</w:t>
            </w:r>
            <w:r>
              <w:rPr>
                <w:noProof/>
              </w:rPr>
              <w:t>3</w:t>
            </w:r>
          </w:p>
        </w:tc>
        <w:tc>
          <w:tcPr>
            <w:tcW w:w="2794" w:type="dxa"/>
            <w:vAlign w:val="center"/>
          </w:tcPr>
          <w:p w14:paraId="1EB4FBA6" w14:textId="77777777" w:rsidR="00D610DD" w:rsidRDefault="00D610DD" w:rsidP="00A47588">
            <w:pPr>
              <w:jc w:val="center"/>
            </w:pPr>
            <w:r>
              <w:rPr>
                <w:noProof/>
              </w:rPr>
              <w:t>DVD</w:t>
            </w:r>
          </w:p>
        </w:tc>
        <w:tc>
          <w:tcPr>
            <w:tcW w:w="792" w:type="dxa"/>
          </w:tcPr>
          <w:p w14:paraId="2026C8DA" w14:textId="77777777" w:rsidR="00D610DD" w:rsidRPr="0050224C" w:rsidRDefault="00D610DD" w:rsidP="00A47588">
            <w:pPr>
              <w:jc w:val="center"/>
            </w:pPr>
            <w:r>
              <w:rPr>
                <w:noProof/>
              </w:rPr>
              <w:t>字幕</w:t>
            </w:r>
          </w:p>
        </w:tc>
      </w:tr>
    </w:tbl>
    <w:p w14:paraId="7FB68662" w14:textId="07BD5861" w:rsidR="00464ACA" w:rsidRDefault="00464ACA">
      <w:r>
        <w:br w:type="page"/>
      </w:r>
    </w:p>
    <w:p w14:paraId="6AE451D8" w14:textId="77777777" w:rsidR="00464ACA" w:rsidRDefault="00464ACA" w:rsidP="00464ACA">
      <w:pPr>
        <w:widowControl/>
        <w:jc w:val="left"/>
      </w:pPr>
      <w:r>
        <w:rPr>
          <w:b/>
          <w:bCs/>
          <w:sz w:val="28"/>
        </w:rPr>
        <w:lastRenderedPageBreak/>
        <w:t>X</w:t>
      </w:r>
      <w:r>
        <w:rPr>
          <w:rFonts w:hint="eastAsia"/>
          <w:b/>
          <w:bCs/>
          <w:sz w:val="28"/>
        </w:rPr>
        <w:t xml:space="preserve">　</w:t>
      </w:r>
      <w:r>
        <w:rPr>
          <w:rFonts w:eastAsia="ＭＳ Ｐゴシック" w:hint="eastAsia"/>
          <w:b/>
          <w:bCs/>
          <w:sz w:val="28"/>
        </w:rPr>
        <w:t>手話</w:t>
      </w:r>
    </w:p>
    <w:p w14:paraId="05F43AC9" w14:textId="5424AAB4" w:rsidR="00464ACA" w:rsidRDefault="00464ACA" w:rsidP="00464ACA">
      <w:r>
        <w:rPr>
          <w:b/>
          <w:bCs/>
          <w:sz w:val="28"/>
        </w:rPr>
        <w:t>XC</w:t>
      </w:r>
      <w:r>
        <w:rPr>
          <w:rFonts w:hint="eastAsia"/>
          <w:b/>
          <w:bCs/>
          <w:sz w:val="28"/>
        </w:rPr>
        <w:t xml:space="preserve">　</w:t>
      </w:r>
      <w:r>
        <w:rPr>
          <w:rFonts w:ascii="ＭＳ Ｐゴシック" w:eastAsia="ＭＳ Ｐゴシック" w:hAnsi="ＭＳ 明朝" w:hint="eastAsia"/>
          <w:b/>
          <w:bCs/>
          <w:sz w:val="28"/>
        </w:rPr>
        <w:t>趣味・教養</w:t>
      </w:r>
    </w:p>
    <w:tbl>
      <w:tblPr>
        <w:tblW w:w="104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552"/>
        <w:gridCol w:w="1276"/>
        <w:gridCol w:w="1458"/>
        <w:gridCol w:w="2652"/>
        <w:gridCol w:w="934"/>
      </w:tblGrid>
      <w:tr w:rsidR="00464ACA" w:rsidRPr="0050224C" w14:paraId="6F4D64DF" w14:textId="77777777" w:rsidTr="00464ACA">
        <w:tc>
          <w:tcPr>
            <w:tcW w:w="1560" w:type="dxa"/>
          </w:tcPr>
          <w:p w14:paraId="0DCCF7F5" w14:textId="3BE37361" w:rsidR="00464ACA" w:rsidRDefault="00464ACA" w:rsidP="00464ACA">
            <w:pPr>
              <w:jc w:val="center"/>
            </w:pPr>
            <w:r>
              <w:rPr>
                <w:rFonts w:hint="eastAsia"/>
              </w:rPr>
              <w:t>分類番号</w:t>
            </w:r>
          </w:p>
        </w:tc>
        <w:tc>
          <w:tcPr>
            <w:tcW w:w="2552" w:type="dxa"/>
            <w:tcBorders>
              <w:top w:val="single" w:sz="4" w:space="0" w:color="auto"/>
            </w:tcBorders>
            <w:vAlign w:val="center"/>
          </w:tcPr>
          <w:p w14:paraId="0B511A2B" w14:textId="56D8308A" w:rsidR="00464ACA" w:rsidRDefault="00464ACA" w:rsidP="00A47588">
            <w:pPr>
              <w:jc w:val="center"/>
              <w:rPr>
                <w:noProof/>
              </w:rPr>
            </w:pPr>
            <w:r>
              <w:rPr>
                <w:rFonts w:hint="eastAsia"/>
              </w:rPr>
              <w:t>作品名</w:t>
            </w:r>
          </w:p>
        </w:tc>
        <w:tc>
          <w:tcPr>
            <w:tcW w:w="5386" w:type="dxa"/>
            <w:gridSpan w:val="3"/>
            <w:vAlign w:val="center"/>
          </w:tcPr>
          <w:p w14:paraId="2A68C063" w14:textId="65A15C0C" w:rsidR="00464ACA" w:rsidRDefault="00464ACA" w:rsidP="00A47588">
            <w:pPr>
              <w:jc w:val="center"/>
              <w:rPr>
                <w:noProof/>
              </w:rPr>
            </w:pPr>
            <w:r>
              <w:rPr>
                <w:rFonts w:hint="eastAsia"/>
              </w:rPr>
              <w:t xml:space="preserve">内　</w:t>
            </w:r>
            <w:r>
              <w:t xml:space="preserve">　　　</w:t>
            </w:r>
            <w:r>
              <w:rPr>
                <w:rFonts w:hint="eastAsia"/>
              </w:rPr>
              <w:t>容</w:t>
            </w:r>
          </w:p>
        </w:tc>
        <w:tc>
          <w:tcPr>
            <w:tcW w:w="934" w:type="dxa"/>
          </w:tcPr>
          <w:p w14:paraId="0FA95C7A" w14:textId="58886AD3" w:rsidR="00464ACA" w:rsidRDefault="00464ACA" w:rsidP="00A47588">
            <w:pPr>
              <w:jc w:val="center"/>
              <w:rPr>
                <w:noProof/>
              </w:rPr>
            </w:pPr>
            <w:r>
              <w:rPr>
                <w:rFonts w:hint="eastAsia"/>
              </w:rPr>
              <w:t>分数</w:t>
            </w:r>
          </w:p>
        </w:tc>
      </w:tr>
      <w:tr w:rsidR="00D610DD" w14:paraId="1F2F9696" w14:textId="77777777" w:rsidTr="00464ACA">
        <w:trPr>
          <w:cantSplit/>
          <w:trHeight w:val="1248"/>
        </w:trPr>
        <w:tc>
          <w:tcPr>
            <w:tcW w:w="1560" w:type="dxa"/>
            <w:vMerge w:val="restart"/>
            <w:vAlign w:val="center"/>
          </w:tcPr>
          <w:p w14:paraId="5190A50C" w14:textId="77777777" w:rsidR="00D610DD" w:rsidRDefault="00D610DD" w:rsidP="002B01B5">
            <w:pPr>
              <w:jc w:val="center"/>
            </w:pPr>
            <w:r>
              <w:rPr>
                <w:noProof/>
              </w:rPr>
              <w:t>XC2022-001</w:t>
            </w:r>
          </w:p>
        </w:tc>
        <w:tc>
          <w:tcPr>
            <w:tcW w:w="2552" w:type="dxa"/>
            <w:tcBorders>
              <w:bottom w:val="nil"/>
            </w:tcBorders>
            <w:shd w:val="clear" w:color="auto" w:fill="auto"/>
          </w:tcPr>
          <w:p w14:paraId="691C8894" w14:textId="77777777" w:rsidR="00464ACA" w:rsidRDefault="00D610DD" w:rsidP="002B01B5">
            <w:pPr>
              <w:jc w:val="center"/>
              <w:rPr>
                <w:noProof/>
              </w:rPr>
            </w:pPr>
            <w:r>
              <w:rPr>
                <w:noProof/>
              </w:rPr>
              <w:t>みんなで楽しく！</w:t>
            </w:r>
          </w:p>
          <w:p w14:paraId="3518A9EE" w14:textId="24FF16DB" w:rsidR="00D610DD" w:rsidRDefault="00D610DD" w:rsidP="00464ACA">
            <w:pPr>
              <w:jc w:val="center"/>
            </w:pPr>
            <w:r>
              <w:rPr>
                <w:noProof/>
              </w:rPr>
              <w:t>ラジオ体操</w:t>
            </w:r>
          </w:p>
        </w:tc>
        <w:tc>
          <w:tcPr>
            <w:tcW w:w="5386" w:type="dxa"/>
            <w:gridSpan w:val="3"/>
            <w:tcBorders>
              <w:bottom w:val="nil"/>
            </w:tcBorders>
          </w:tcPr>
          <w:p w14:paraId="0E3BF0DF" w14:textId="56DF39F4" w:rsidR="00D610DD" w:rsidRDefault="00D610DD" w:rsidP="002F40B0">
            <w:pPr>
              <w:ind w:firstLineChars="100" w:firstLine="210"/>
              <w:rPr>
                <w:noProof/>
              </w:rPr>
            </w:pPr>
            <w:r>
              <w:rPr>
                <w:noProof/>
              </w:rPr>
              <w:t>みんな、体は動かしてる？家の中でゲームをしたりテレビを見てばかりいると、体力が落ちちゃうよ。いつでも、どこでも、誰でもできるラジオ体操をやってみよう！</w:t>
            </w:r>
          </w:p>
          <w:p w14:paraId="2C945396" w14:textId="4CBF39EE" w:rsidR="00D610DD" w:rsidRDefault="00D610DD" w:rsidP="002B01B5">
            <w:pPr>
              <w:ind w:firstLineChars="100" w:firstLine="210"/>
            </w:pPr>
            <w:r>
              <w:rPr>
                <w:noProof/>
              </w:rPr>
              <w:t>デフリンピック選手の山田真樹（やまだまき）さんが、ラジオ体操のコツを教えてくれるよ。いつも元気なモンキー高野さんと一緒に、楽しく体を動かそう！</w:t>
            </w:r>
          </w:p>
        </w:tc>
        <w:tc>
          <w:tcPr>
            <w:tcW w:w="934" w:type="dxa"/>
            <w:vMerge w:val="restart"/>
            <w:vAlign w:val="center"/>
          </w:tcPr>
          <w:p w14:paraId="51575A49" w14:textId="77777777" w:rsidR="00D610DD" w:rsidRDefault="00D610DD" w:rsidP="002B01B5">
            <w:pPr>
              <w:jc w:val="center"/>
            </w:pPr>
            <w:r>
              <w:rPr>
                <w:noProof/>
              </w:rPr>
              <w:t>23</w:t>
            </w:r>
          </w:p>
        </w:tc>
      </w:tr>
      <w:tr w:rsidR="00D610DD" w14:paraId="68438952" w14:textId="77777777" w:rsidTr="00B94C63">
        <w:tc>
          <w:tcPr>
            <w:tcW w:w="1560" w:type="dxa"/>
            <w:vMerge/>
          </w:tcPr>
          <w:p w14:paraId="7FB0B9D3" w14:textId="77777777" w:rsidR="00D610DD" w:rsidRDefault="00D610DD" w:rsidP="002B01B5"/>
        </w:tc>
        <w:tc>
          <w:tcPr>
            <w:tcW w:w="2552" w:type="dxa"/>
            <w:tcBorders>
              <w:top w:val="nil"/>
              <w:bottom w:val="nil"/>
            </w:tcBorders>
            <w:vAlign w:val="center"/>
          </w:tcPr>
          <w:p w14:paraId="6DBEB074" w14:textId="77777777" w:rsidR="00464ACA" w:rsidRDefault="00D610DD" w:rsidP="002B01B5">
            <w:pPr>
              <w:jc w:val="center"/>
              <w:rPr>
                <w:noProof/>
              </w:rPr>
            </w:pPr>
            <w:r>
              <w:rPr>
                <w:noProof/>
              </w:rPr>
              <w:t>聴力障害者</w:t>
            </w:r>
          </w:p>
          <w:p w14:paraId="39D5E2D7" w14:textId="6DBFAF8D" w:rsidR="00D610DD" w:rsidRDefault="00D610DD" w:rsidP="002B01B5">
            <w:pPr>
              <w:jc w:val="center"/>
            </w:pPr>
            <w:r>
              <w:rPr>
                <w:noProof/>
              </w:rPr>
              <w:t>情報文化センター</w:t>
            </w:r>
          </w:p>
        </w:tc>
        <w:tc>
          <w:tcPr>
            <w:tcW w:w="5386" w:type="dxa"/>
            <w:gridSpan w:val="3"/>
            <w:tcBorders>
              <w:top w:val="nil"/>
            </w:tcBorders>
            <w:vAlign w:val="center"/>
          </w:tcPr>
          <w:p w14:paraId="5D6C3070" w14:textId="77777777" w:rsidR="00D610DD" w:rsidRDefault="00D610DD" w:rsidP="002B01B5">
            <w:r>
              <w:rPr>
                <w:noProof/>
              </w:rPr>
              <w:t>モンキー高野／山田真樹／青山敏彦</w:t>
            </w:r>
          </w:p>
        </w:tc>
        <w:tc>
          <w:tcPr>
            <w:tcW w:w="934" w:type="dxa"/>
            <w:vMerge/>
          </w:tcPr>
          <w:p w14:paraId="1A8B2CD4" w14:textId="77777777" w:rsidR="00D610DD" w:rsidRDefault="00D610DD" w:rsidP="002B01B5"/>
        </w:tc>
      </w:tr>
      <w:tr w:rsidR="00D610DD" w:rsidRPr="0050224C" w14:paraId="1CF5949E" w14:textId="77777777" w:rsidTr="00464ACA">
        <w:tc>
          <w:tcPr>
            <w:tcW w:w="1560" w:type="dxa"/>
            <w:vMerge/>
          </w:tcPr>
          <w:p w14:paraId="01F7F37F" w14:textId="77777777" w:rsidR="00D610DD" w:rsidRDefault="00D610DD" w:rsidP="002B01B5"/>
        </w:tc>
        <w:tc>
          <w:tcPr>
            <w:tcW w:w="2552" w:type="dxa"/>
            <w:tcBorders>
              <w:top w:val="nil"/>
            </w:tcBorders>
            <w:vAlign w:val="center"/>
          </w:tcPr>
          <w:p w14:paraId="20450769" w14:textId="77777777" w:rsidR="00D610DD" w:rsidRDefault="00D610DD" w:rsidP="002B01B5">
            <w:pPr>
              <w:jc w:val="center"/>
            </w:pPr>
          </w:p>
        </w:tc>
        <w:tc>
          <w:tcPr>
            <w:tcW w:w="1276" w:type="dxa"/>
            <w:vAlign w:val="center"/>
          </w:tcPr>
          <w:p w14:paraId="133A0A6F" w14:textId="77777777" w:rsidR="00D610DD" w:rsidRDefault="00D610DD" w:rsidP="002B01B5">
            <w:pPr>
              <w:jc w:val="center"/>
            </w:pPr>
            <w:r>
              <w:rPr>
                <w:rFonts w:hint="eastAsia"/>
              </w:rPr>
              <w:t>利用区分</w:t>
            </w:r>
          </w:p>
        </w:tc>
        <w:tc>
          <w:tcPr>
            <w:tcW w:w="1458" w:type="dxa"/>
            <w:vAlign w:val="center"/>
          </w:tcPr>
          <w:p w14:paraId="34AF1326" w14:textId="77777777" w:rsidR="00D610DD" w:rsidRDefault="00D610DD" w:rsidP="002B01B5">
            <w:pPr>
              <w:jc w:val="center"/>
            </w:pPr>
            <w:r>
              <w:rPr>
                <w:noProof/>
              </w:rPr>
              <w:t>A</w:t>
            </w:r>
            <w:r>
              <w:rPr>
                <w:noProof/>
              </w:rPr>
              <w:t>－</w:t>
            </w:r>
            <w:r>
              <w:rPr>
                <w:noProof/>
              </w:rPr>
              <w:t>3</w:t>
            </w:r>
          </w:p>
        </w:tc>
        <w:tc>
          <w:tcPr>
            <w:tcW w:w="2652" w:type="dxa"/>
            <w:vAlign w:val="center"/>
          </w:tcPr>
          <w:p w14:paraId="3B7E75F1" w14:textId="77777777" w:rsidR="00D610DD" w:rsidRDefault="00D610DD" w:rsidP="002B01B5">
            <w:pPr>
              <w:jc w:val="center"/>
            </w:pPr>
            <w:r>
              <w:rPr>
                <w:noProof/>
              </w:rPr>
              <w:t>DVD</w:t>
            </w:r>
          </w:p>
        </w:tc>
        <w:tc>
          <w:tcPr>
            <w:tcW w:w="934" w:type="dxa"/>
          </w:tcPr>
          <w:p w14:paraId="7D7F6FEB" w14:textId="77777777" w:rsidR="00D610DD" w:rsidRPr="0050224C" w:rsidRDefault="00D610DD" w:rsidP="002B01B5">
            <w:pPr>
              <w:jc w:val="center"/>
            </w:pPr>
            <w:r>
              <w:rPr>
                <w:noProof/>
              </w:rPr>
              <w:t>手話・字幕</w:t>
            </w:r>
          </w:p>
        </w:tc>
      </w:tr>
      <w:tr w:rsidR="00D610DD" w14:paraId="6D831013" w14:textId="77777777" w:rsidTr="00464ACA">
        <w:trPr>
          <w:cantSplit/>
          <w:trHeight w:val="1248"/>
        </w:trPr>
        <w:tc>
          <w:tcPr>
            <w:tcW w:w="1560" w:type="dxa"/>
            <w:vMerge w:val="restart"/>
            <w:vAlign w:val="center"/>
          </w:tcPr>
          <w:p w14:paraId="145329D3" w14:textId="77777777" w:rsidR="00D610DD" w:rsidRDefault="00D610DD" w:rsidP="002B01B5">
            <w:pPr>
              <w:jc w:val="center"/>
            </w:pPr>
            <w:r>
              <w:rPr>
                <w:noProof/>
              </w:rPr>
              <w:t>XC2022-002</w:t>
            </w:r>
          </w:p>
        </w:tc>
        <w:tc>
          <w:tcPr>
            <w:tcW w:w="2552" w:type="dxa"/>
            <w:tcBorders>
              <w:bottom w:val="nil"/>
            </w:tcBorders>
            <w:shd w:val="clear" w:color="auto" w:fill="auto"/>
          </w:tcPr>
          <w:p w14:paraId="3B06AFDA" w14:textId="77777777" w:rsidR="00464ACA" w:rsidRDefault="00D610DD" w:rsidP="002B01B5">
            <w:pPr>
              <w:jc w:val="center"/>
              <w:rPr>
                <w:noProof/>
              </w:rPr>
            </w:pPr>
            <w:r>
              <w:rPr>
                <w:noProof/>
              </w:rPr>
              <w:t>落語を学ぼう</w:t>
            </w:r>
          </w:p>
          <w:p w14:paraId="55782E83" w14:textId="0A9501C9" w:rsidR="00D610DD" w:rsidRDefault="00D610DD" w:rsidP="002B01B5">
            <w:pPr>
              <w:jc w:val="center"/>
            </w:pPr>
            <w:r>
              <w:rPr>
                <w:noProof/>
              </w:rPr>
              <w:t>変幻自在な相棒</w:t>
            </w:r>
          </w:p>
        </w:tc>
        <w:tc>
          <w:tcPr>
            <w:tcW w:w="5386" w:type="dxa"/>
            <w:gridSpan w:val="3"/>
            <w:tcBorders>
              <w:bottom w:val="nil"/>
            </w:tcBorders>
          </w:tcPr>
          <w:p w14:paraId="7E9D2D87" w14:textId="5F1E35B4" w:rsidR="00D610DD" w:rsidRDefault="00D610DD" w:rsidP="002B01B5">
            <w:pPr>
              <w:ind w:firstLineChars="100" w:firstLine="210"/>
            </w:pPr>
            <w:r>
              <w:rPr>
                <w:noProof/>
              </w:rPr>
              <w:t>噺家（はなしか）さんと扇子の妖精・せんちゃんが、子どもたちに楽しく落語のあれこれを教えてくれる。今回は噺家さんの大切な持ち物、扇子と手ぬぐいの使い方を学ぼう。そして古典落語の中から、扇子を使った表現が出てくる『みそ豆』を一席披露。</w:t>
            </w:r>
          </w:p>
        </w:tc>
        <w:tc>
          <w:tcPr>
            <w:tcW w:w="934" w:type="dxa"/>
            <w:vMerge w:val="restart"/>
            <w:vAlign w:val="center"/>
          </w:tcPr>
          <w:p w14:paraId="6EE8A15B" w14:textId="77777777" w:rsidR="00D610DD" w:rsidRDefault="00D610DD" w:rsidP="002B01B5">
            <w:pPr>
              <w:jc w:val="center"/>
            </w:pPr>
            <w:r>
              <w:rPr>
                <w:noProof/>
              </w:rPr>
              <w:t>18</w:t>
            </w:r>
          </w:p>
        </w:tc>
      </w:tr>
      <w:tr w:rsidR="00D610DD" w14:paraId="6FA67A8D" w14:textId="77777777" w:rsidTr="00B94C63">
        <w:tc>
          <w:tcPr>
            <w:tcW w:w="1560" w:type="dxa"/>
            <w:vMerge/>
          </w:tcPr>
          <w:p w14:paraId="580C9805" w14:textId="77777777" w:rsidR="00D610DD" w:rsidRDefault="00D610DD" w:rsidP="002B01B5"/>
        </w:tc>
        <w:tc>
          <w:tcPr>
            <w:tcW w:w="2552" w:type="dxa"/>
            <w:tcBorders>
              <w:top w:val="nil"/>
              <w:bottom w:val="nil"/>
            </w:tcBorders>
            <w:vAlign w:val="center"/>
          </w:tcPr>
          <w:p w14:paraId="63A93769" w14:textId="77777777" w:rsidR="00464ACA" w:rsidRDefault="00D610DD" w:rsidP="002B01B5">
            <w:pPr>
              <w:jc w:val="center"/>
              <w:rPr>
                <w:noProof/>
              </w:rPr>
            </w:pPr>
            <w:r>
              <w:rPr>
                <w:noProof/>
              </w:rPr>
              <w:t>聴力障害者</w:t>
            </w:r>
          </w:p>
          <w:p w14:paraId="7630E00A" w14:textId="1172295B" w:rsidR="00D610DD" w:rsidRDefault="00D610DD" w:rsidP="002B01B5">
            <w:pPr>
              <w:jc w:val="center"/>
            </w:pPr>
            <w:r>
              <w:rPr>
                <w:noProof/>
              </w:rPr>
              <w:t>情報文化センター</w:t>
            </w:r>
          </w:p>
        </w:tc>
        <w:tc>
          <w:tcPr>
            <w:tcW w:w="5386" w:type="dxa"/>
            <w:gridSpan w:val="3"/>
            <w:tcBorders>
              <w:top w:val="nil"/>
            </w:tcBorders>
            <w:vAlign w:val="center"/>
          </w:tcPr>
          <w:p w14:paraId="4C0FD2DF" w14:textId="77777777" w:rsidR="00D610DD" w:rsidRDefault="00D610DD" w:rsidP="002B01B5">
            <w:r>
              <w:rPr>
                <w:noProof/>
              </w:rPr>
              <w:t>大喰亭満腹／那須英彰</w:t>
            </w:r>
          </w:p>
        </w:tc>
        <w:tc>
          <w:tcPr>
            <w:tcW w:w="934" w:type="dxa"/>
            <w:vMerge/>
          </w:tcPr>
          <w:p w14:paraId="16199CF1" w14:textId="77777777" w:rsidR="00D610DD" w:rsidRDefault="00D610DD" w:rsidP="002B01B5"/>
        </w:tc>
      </w:tr>
      <w:tr w:rsidR="00D610DD" w:rsidRPr="0050224C" w14:paraId="210E9080" w14:textId="77777777" w:rsidTr="00464ACA">
        <w:tc>
          <w:tcPr>
            <w:tcW w:w="1560" w:type="dxa"/>
            <w:vMerge/>
          </w:tcPr>
          <w:p w14:paraId="60B86B7B" w14:textId="77777777" w:rsidR="00D610DD" w:rsidRDefault="00D610DD" w:rsidP="002B01B5"/>
        </w:tc>
        <w:tc>
          <w:tcPr>
            <w:tcW w:w="2552" w:type="dxa"/>
            <w:tcBorders>
              <w:top w:val="nil"/>
            </w:tcBorders>
            <w:vAlign w:val="center"/>
          </w:tcPr>
          <w:p w14:paraId="1E003C0E" w14:textId="77777777" w:rsidR="00D610DD" w:rsidRDefault="00D610DD" w:rsidP="002B01B5">
            <w:pPr>
              <w:jc w:val="center"/>
            </w:pPr>
          </w:p>
        </w:tc>
        <w:tc>
          <w:tcPr>
            <w:tcW w:w="1276" w:type="dxa"/>
            <w:vAlign w:val="center"/>
          </w:tcPr>
          <w:p w14:paraId="0A0CADEB" w14:textId="77777777" w:rsidR="00D610DD" w:rsidRDefault="00D610DD" w:rsidP="002B01B5">
            <w:pPr>
              <w:jc w:val="center"/>
            </w:pPr>
            <w:r>
              <w:rPr>
                <w:rFonts w:hint="eastAsia"/>
              </w:rPr>
              <w:t>利用区分</w:t>
            </w:r>
          </w:p>
        </w:tc>
        <w:tc>
          <w:tcPr>
            <w:tcW w:w="1458" w:type="dxa"/>
            <w:vAlign w:val="center"/>
          </w:tcPr>
          <w:p w14:paraId="2378D921" w14:textId="77777777" w:rsidR="00D610DD" w:rsidRDefault="00D610DD" w:rsidP="002B01B5">
            <w:pPr>
              <w:jc w:val="center"/>
            </w:pPr>
            <w:r>
              <w:rPr>
                <w:noProof/>
              </w:rPr>
              <w:t>A</w:t>
            </w:r>
            <w:r>
              <w:rPr>
                <w:noProof/>
              </w:rPr>
              <w:t>－</w:t>
            </w:r>
            <w:r>
              <w:rPr>
                <w:noProof/>
              </w:rPr>
              <w:t>3</w:t>
            </w:r>
          </w:p>
        </w:tc>
        <w:tc>
          <w:tcPr>
            <w:tcW w:w="2652" w:type="dxa"/>
            <w:vAlign w:val="center"/>
          </w:tcPr>
          <w:p w14:paraId="6E2E88C6" w14:textId="77777777" w:rsidR="00D610DD" w:rsidRDefault="00D610DD" w:rsidP="002B01B5">
            <w:pPr>
              <w:jc w:val="center"/>
            </w:pPr>
            <w:r>
              <w:rPr>
                <w:noProof/>
              </w:rPr>
              <w:t>DVD</w:t>
            </w:r>
          </w:p>
        </w:tc>
        <w:tc>
          <w:tcPr>
            <w:tcW w:w="934" w:type="dxa"/>
          </w:tcPr>
          <w:p w14:paraId="0A420034" w14:textId="77777777" w:rsidR="00D610DD" w:rsidRPr="0050224C" w:rsidRDefault="00D610DD" w:rsidP="002B01B5">
            <w:pPr>
              <w:jc w:val="center"/>
            </w:pPr>
            <w:r>
              <w:rPr>
                <w:noProof/>
              </w:rPr>
              <w:t>手話・字幕</w:t>
            </w:r>
          </w:p>
        </w:tc>
      </w:tr>
    </w:tbl>
    <w:p w14:paraId="44BAD268" w14:textId="10A4EACE" w:rsidR="00D610DD" w:rsidRDefault="00D610DD" w:rsidP="00CE3918"/>
    <w:p w14:paraId="21D08BFF" w14:textId="58978117" w:rsidR="00B20442" w:rsidRDefault="00B20442" w:rsidP="00CE3918"/>
    <w:p w14:paraId="474025D3" w14:textId="02F7DAA9" w:rsidR="00B20442" w:rsidRDefault="00B20442" w:rsidP="00CE3918"/>
    <w:p w14:paraId="798C320C" w14:textId="12690075" w:rsidR="00B20442" w:rsidRDefault="00B20442" w:rsidP="00CE3918"/>
    <w:p w14:paraId="614349EA" w14:textId="6D7785CC" w:rsidR="00B20442" w:rsidRDefault="00B20442" w:rsidP="00CE3918"/>
    <w:p w14:paraId="1D54E39D" w14:textId="5CACC54A" w:rsidR="00B20442" w:rsidRDefault="00B20442" w:rsidP="00CE3918"/>
    <w:p w14:paraId="6B199E1E" w14:textId="50D3D6DD" w:rsidR="00B20442" w:rsidRDefault="00B20442" w:rsidP="00CE3918"/>
    <w:p w14:paraId="69E6C0C3" w14:textId="547DE8EF" w:rsidR="00B20442" w:rsidRDefault="00B20442" w:rsidP="00CE3918"/>
    <w:p w14:paraId="7D5DE878" w14:textId="16AC4705" w:rsidR="00B20442" w:rsidRDefault="00B20442" w:rsidP="00CE3918"/>
    <w:p w14:paraId="6A2D555E" w14:textId="6830ED15" w:rsidR="00B20442" w:rsidRDefault="00B20442" w:rsidP="00CE3918"/>
    <w:p w14:paraId="38043B16" w14:textId="155B8985" w:rsidR="00B20442" w:rsidRDefault="00B20442" w:rsidP="00CE3918"/>
    <w:p w14:paraId="73B77493" w14:textId="6000339F" w:rsidR="00B20442" w:rsidRDefault="00B20442" w:rsidP="00CE3918"/>
    <w:p w14:paraId="02C93D4C" w14:textId="7D413A9D" w:rsidR="00B20442" w:rsidRDefault="00B20442" w:rsidP="00CE3918"/>
    <w:p w14:paraId="4A72871B" w14:textId="26B60122" w:rsidR="00B20442" w:rsidRDefault="00B20442" w:rsidP="00CE3918"/>
    <w:p w14:paraId="2F564587" w14:textId="1BB60D28" w:rsidR="00B20442" w:rsidRDefault="00B20442" w:rsidP="00CE3918"/>
    <w:p w14:paraId="18A9A567" w14:textId="77777777" w:rsidR="00B20442" w:rsidRDefault="00B20442" w:rsidP="00B20442">
      <w:pPr>
        <w:rPr>
          <w:b/>
          <w:bCs/>
          <w:sz w:val="28"/>
        </w:rPr>
      </w:pPr>
    </w:p>
    <w:p w14:paraId="3F3B261A" w14:textId="77777777" w:rsidR="00B20442" w:rsidRDefault="00B20442" w:rsidP="00B20442">
      <w:pPr>
        <w:rPr>
          <w:b/>
          <w:bCs/>
          <w:sz w:val="28"/>
        </w:rPr>
      </w:pPr>
    </w:p>
    <w:p w14:paraId="5B318A70" w14:textId="77777777" w:rsidR="00B20442" w:rsidRDefault="00B20442" w:rsidP="00B20442">
      <w:pPr>
        <w:rPr>
          <w:b/>
          <w:bCs/>
          <w:sz w:val="28"/>
        </w:rPr>
      </w:pPr>
    </w:p>
    <w:p w14:paraId="1698C01C" w14:textId="77777777" w:rsidR="00B20442" w:rsidRDefault="00B20442" w:rsidP="00B20442">
      <w:pPr>
        <w:rPr>
          <w:b/>
          <w:bCs/>
          <w:sz w:val="28"/>
        </w:rPr>
      </w:pPr>
    </w:p>
    <w:p w14:paraId="7D0EA857" w14:textId="77777777" w:rsidR="00B20442" w:rsidRDefault="00B20442" w:rsidP="00B20442">
      <w:pPr>
        <w:rPr>
          <w:b/>
          <w:bCs/>
          <w:sz w:val="28"/>
        </w:rPr>
      </w:pPr>
    </w:p>
    <w:p w14:paraId="365D1E52" w14:textId="77777777" w:rsidR="00B20442" w:rsidRDefault="00B20442" w:rsidP="00B20442">
      <w:pPr>
        <w:rPr>
          <w:b/>
          <w:bCs/>
          <w:sz w:val="28"/>
        </w:rPr>
      </w:pPr>
    </w:p>
    <w:p w14:paraId="2D610E6D" w14:textId="77777777" w:rsidR="00B20442" w:rsidRPr="00A83861" w:rsidRDefault="00B20442" w:rsidP="00B20442">
      <w:pPr>
        <w:adjustRightInd w:val="0"/>
        <w:spacing w:afterLines="100" w:after="360" w:line="140" w:lineRule="atLeast"/>
        <w:jc w:val="center"/>
        <w:rPr>
          <w:b/>
          <w:sz w:val="48"/>
          <w:szCs w:val="24"/>
        </w:rPr>
      </w:pPr>
      <w:r w:rsidRPr="00A83861">
        <w:rPr>
          <w:rFonts w:hint="eastAsia"/>
          <w:b/>
          <w:sz w:val="48"/>
          <w:szCs w:val="24"/>
        </w:rPr>
        <w:t>NHK</w:t>
      </w:r>
      <w:r w:rsidRPr="00A83861">
        <w:rPr>
          <w:rFonts w:hint="eastAsia"/>
          <w:b/>
          <w:sz w:val="48"/>
          <w:szCs w:val="24"/>
        </w:rPr>
        <w:t>厚生文化事業団</w:t>
      </w:r>
    </w:p>
    <w:p w14:paraId="7F732EE1" w14:textId="77777777" w:rsidR="00B20442" w:rsidRPr="00A83861" w:rsidRDefault="00B20442" w:rsidP="00B20442">
      <w:pPr>
        <w:adjustRightInd w:val="0"/>
        <w:spacing w:afterLines="100" w:after="360" w:line="140" w:lineRule="atLeast"/>
        <w:jc w:val="center"/>
        <w:rPr>
          <w:b/>
          <w:sz w:val="48"/>
          <w:szCs w:val="24"/>
        </w:rPr>
      </w:pPr>
      <w:r w:rsidRPr="00A83861">
        <w:rPr>
          <w:rFonts w:hint="eastAsia"/>
          <w:b/>
          <w:sz w:val="48"/>
          <w:szCs w:val="24"/>
        </w:rPr>
        <w:t>福祉ビデオライブラリー作品目録</w:t>
      </w:r>
    </w:p>
    <w:p w14:paraId="00DA724A" w14:textId="77777777" w:rsidR="00B20442" w:rsidRPr="00970C17" w:rsidRDefault="00B20442" w:rsidP="00B20442">
      <w:pPr>
        <w:adjustRightInd w:val="0"/>
        <w:spacing w:afterLines="100" w:after="360" w:line="140" w:lineRule="atLeast"/>
        <w:jc w:val="center"/>
        <w:rPr>
          <w:rFonts w:ascii="ＭＳ 明朝" w:hAnsi="ＭＳ 明朝"/>
          <w:b/>
          <w:sz w:val="32"/>
          <w:szCs w:val="32"/>
        </w:rPr>
      </w:pPr>
      <w:r>
        <w:rPr>
          <w:rFonts w:ascii="ＭＳ 明朝" w:hAnsi="ＭＳ 明朝" w:hint="eastAsia"/>
          <w:b/>
          <w:sz w:val="32"/>
          <w:szCs w:val="32"/>
        </w:rPr>
        <w:t>令和４</w:t>
      </w:r>
      <w:r w:rsidRPr="00A83861">
        <w:rPr>
          <w:rFonts w:ascii="ＭＳ 明朝" w:hAnsi="ＭＳ 明朝" w:hint="eastAsia"/>
          <w:b/>
          <w:sz w:val="32"/>
          <w:szCs w:val="32"/>
        </w:rPr>
        <w:t xml:space="preserve">年度　</w:t>
      </w:r>
    </w:p>
    <w:p w14:paraId="575F40CC" w14:textId="77777777" w:rsidR="00B20442" w:rsidRPr="00A83861" w:rsidRDefault="00B20442" w:rsidP="00B20442">
      <w:pPr>
        <w:adjustRightInd w:val="0"/>
        <w:spacing w:afterLines="50" w:after="180"/>
        <w:jc w:val="center"/>
        <w:rPr>
          <w:rFonts w:ascii="ＭＳ 明朝" w:hAnsi="ＭＳ 明朝"/>
          <w:b/>
          <w:sz w:val="24"/>
          <w:szCs w:val="24"/>
        </w:rPr>
      </w:pPr>
    </w:p>
    <w:p w14:paraId="7C45A9A0" w14:textId="77777777" w:rsidR="00B20442" w:rsidRPr="00A83861" w:rsidRDefault="00B20442" w:rsidP="00B20442">
      <w:pPr>
        <w:adjustRightInd w:val="0"/>
        <w:spacing w:afterLines="50" w:after="180"/>
        <w:jc w:val="center"/>
        <w:rPr>
          <w:rFonts w:ascii="ＭＳ 明朝" w:hAnsi="ＭＳ 明朝"/>
          <w:b/>
          <w:sz w:val="24"/>
          <w:szCs w:val="24"/>
        </w:rPr>
      </w:pPr>
    </w:p>
    <w:p w14:paraId="17894A6D" w14:textId="77777777" w:rsidR="00B20442" w:rsidRPr="00A83861" w:rsidRDefault="00B20442" w:rsidP="00B20442">
      <w:pPr>
        <w:adjustRightInd w:val="0"/>
        <w:spacing w:afterLines="50" w:after="180"/>
        <w:jc w:val="center"/>
        <w:rPr>
          <w:rFonts w:ascii="ＭＳ 明朝" w:hAnsi="ＭＳ 明朝"/>
          <w:b/>
          <w:sz w:val="24"/>
          <w:szCs w:val="24"/>
        </w:rPr>
      </w:pPr>
    </w:p>
    <w:p w14:paraId="08F8EF46" w14:textId="77777777" w:rsidR="00B20442" w:rsidRPr="00A83861" w:rsidRDefault="00B20442" w:rsidP="00B20442">
      <w:pPr>
        <w:adjustRightInd w:val="0"/>
        <w:spacing w:line="400" w:lineRule="exact"/>
        <w:ind w:firstLineChars="588" w:firstLine="1653"/>
        <w:rPr>
          <w:b/>
          <w:sz w:val="28"/>
          <w:szCs w:val="20"/>
        </w:rPr>
      </w:pPr>
    </w:p>
    <w:p w14:paraId="51000255" w14:textId="77777777" w:rsidR="00B20442" w:rsidRPr="00A83861" w:rsidRDefault="00B20442" w:rsidP="00B20442">
      <w:pPr>
        <w:adjustRightInd w:val="0"/>
        <w:spacing w:line="140" w:lineRule="atLeast"/>
        <w:jc w:val="center"/>
        <w:rPr>
          <w:b/>
          <w:sz w:val="28"/>
          <w:szCs w:val="20"/>
        </w:rPr>
      </w:pPr>
    </w:p>
    <w:p w14:paraId="08664FAC" w14:textId="77777777" w:rsidR="00B20442" w:rsidRPr="00A83861" w:rsidRDefault="00B20442" w:rsidP="00B20442">
      <w:pPr>
        <w:adjustRightInd w:val="0"/>
        <w:spacing w:line="140" w:lineRule="atLeast"/>
        <w:jc w:val="center"/>
        <w:rPr>
          <w:b/>
          <w:sz w:val="28"/>
          <w:szCs w:val="20"/>
        </w:rPr>
      </w:pPr>
    </w:p>
    <w:p w14:paraId="580B3653" w14:textId="77777777" w:rsidR="00B20442" w:rsidRDefault="00B20442" w:rsidP="00B20442">
      <w:pPr>
        <w:adjustRightInd w:val="0"/>
        <w:spacing w:line="140" w:lineRule="atLeast"/>
        <w:jc w:val="center"/>
        <w:rPr>
          <w:b/>
          <w:sz w:val="28"/>
          <w:szCs w:val="20"/>
        </w:rPr>
      </w:pPr>
    </w:p>
    <w:p w14:paraId="412FFAE0" w14:textId="77777777" w:rsidR="00B20442" w:rsidRDefault="00B20442" w:rsidP="00B20442">
      <w:pPr>
        <w:adjustRightInd w:val="0"/>
        <w:spacing w:line="140" w:lineRule="atLeast"/>
        <w:jc w:val="center"/>
        <w:rPr>
          <w:b/>
          <w:sz w:val="28"/>
          <w:szCs w:val="20"/>
        </w:rPr>
      </w:pPr>
    </w:p>
    <w:p w14:paraId="68B82C5A" w14:textId="77777777" w:rsidR="00B20442" w:rsidRDefault="00B20442" w:rsidP="00B20442">
      <w:pPr>
        <w:adjustRightInd w:val="0"/>
        <w:spacing w:line="140" w:lineRule="atLeast"/>
        <w:jc w:val="center"/>
        <w:rPr>
          <w:b/>
          <w:sz w:val="28"/>
          <w:szCs w:val="20"/>
        </w:rPr>
      </w:pPr>
    </w:p>
    <w:p w14:paraId="7C8A75BF" w14:textId="77777777" w:rsidR="00B20442" w:rsidRDefault="00B20442" w:rsidP="00B20442">
      <w:pPr>
        <w:adjustRightInd w:val="0"/>
        <w:spacing w:line="140" w:lineRule="atLeast"/>
        <w:jc w:val="center"/>
        <w:rPr>
          <w:b/>
          <w:sz w:val="28"/>
          <w:szCs w:val="20"/>
        </w:rPr>
      </w:pPr>
    </w:p>
    <w:p w14:paraId="66D426A8" w14:textId="77777777" w:rsidR="00B20442" w:rsidRPr="00A83861" w:rsidRDefault="00B20442" w:rsidP="00B20442">
      <w:pPr>
        <w:adjustRightInd w:val="0"/>
        <w:spacing w:line="140" w:lineRule="atLeast"/>
        <w:rPr>
          <w:b/>
          <w:sz w:val="28"/>
          <w:szCs w:val="20"/>
        </w:rPr>
      </w:pPr>
    </w:p>
    <w:p w14:paraId="73DBE80D" w14:textId="77777777" w:rsidR="00B20442" w:rsidRPr="00A83861" w:rsidRDefault="00B20442" w:rsidP="00B20442">
      <w:pPr>
        <w:adjustRightInd w:val="0"/>
        <w:spacing w:line="140" w:lineRule="atLeast"/>
        <w:jc w:val="center"/>
        <w:rPr>
          <w:b/>
          <w:sz w:val="28"/>
          <w:szCs w:val="20"/>
        </w:rPr>
      </w:pPr>
    </w:p>
    <w:p w14:paraId="56621F93" w14:textId="77777777" w:rsidR="00B20442" w:rsidRPr="00A83861" w:rsidRDefault="00B20442" w:rsidP="00B20442">
      <w:pPr>
        <w:adjustRightInd w:val="0"/>
        <w:spacing w:line="140" w:lineRule="atLeast"/>
        <w:jc w:val="center"/>
        <w:rPr>
          <w:rFonts w:ascii="ＭＳ 明朝" w:hAnsi="ＭＳ 明朝"/>
          <w:b/>
          <w:sz w:val="28"/>
          <w:szCs w:val="20"/>
        </w:rPr>
      </w:pPr>
      <w:r>
        <w:rPr>
          <w:rFonts w:ascii="ＭＳ 明朝" w:hAnsi="ＭＳ 明朝" w:hint="eastAsia"/>
          <w:b/>
          <w:sz w:val="28"/>
          <w:szCs w:val="24"/>
        </w:rPr>
        <w:t>令和５</w:t>
      </w:r>
      <w:r w:rsidRPr="00A83861">
        <w:rPr>
          <w:rFonts w:ascii="ＭＳ 明朝" w:hAnsi="ＭＳ 明朝" w:hint="eastAsia"/>
          <w:b/>
          <w:sz w:val="28"/>
          <w:szCs w:val="24"/>
        </w:rPr>
        <w:t>年</w:t>
      </w:r>
      <w:r w:rsidRPr="00A83861">
        <w:rPr>
          <w:rFonts w:hint="eastAsia"/>
          <w:b/>
          <w:sz w:val="28"/>
          <w:szCs w:val="24"/>
        </w:rPr>
        <w:t>３</w:t>
      </w:r>
      <w:r w:rsidRPr="00A83861">
        <w:rPr>
          <w:rFonts w:ascii="ＭＳ 明朝" w:hAnsi="ＭＳ 明朝" w:hint="eastAsia"/>
          <w:b/>
          <w:sz w:val="28"/>
          <w:szCs w:val="24"/>
        </w:rPr>
        <w:t>月</w:t>
      </w:r>
    </w:p>
    <w:p w14:paraId="0D623720" w14:textId="77777777" w:rsidR="00B20442" w:rsidRPr="00A83861" w:rsidRDefault="00B20442" w:rsidP="00B20442">
      <w:pPr>
        <w:adjustRightInd w:val="0"/>
        <w:spacing w:line="140" w:lineRule="atLeast"/>
        <w:jc w:val="center"/>
        <w:rPr>
          <w:b/>
          <w:sz w:val="28"/>
          <w:szCs w:val="20"/>
        </w:rPr>
      </w:pPr>
      <w:r w:rsidRPr="00A83861">
        <w:rPr>
          <w:rFonts w:hint="eastAsia"/>
          <w:b/>
          <w:sz w:val="28"/>
          <w:szCs w:val="20"/>
        </w:rPr>
        <w:t>社会福祉法人聴力障害者情報文化センター</w:t>
      </w:r>
    </w:p>
    <w:p w14:paraId="0BE98F9C" w14:textId="77777777" w:rsidR="00B20442" w:rsidRPr="00A83861" w:rsidRDefault="00B20442" w:rsidP="00B20442">
      <w:pPr>
        <w:adjustRightInd w:val="0"/>
        <w:spacing w:line="140" w:lineRule="atLeast"/>
        <w:jc w:val="center"/>
        <w:rPr>
          <w:b/>
          <w:sz w:val="24"/>
          <w:szCs w:val="24"/>
        </w:rPr>
      </w:pPr>
      <w:r w:rsidRPr="00A83861">
        <w:rPr>
          <w:rFonts w:ascii="ＭＳ 明朝" w:hint="eastAsia"/>
          <w:b/>
          <w:sz w:val="24"/>
          <w:szCs w:val="24"/>
        </w:rPr>
        <w:t>〒</w:t>
      </w:r>
      <w:r w:rsidRPr="00A83861">
        <w:rPr>
          <w:b/>
          <w:sz w:val="24"/>
          <w:szCs w:val="24"/>
        </w:rPr>
        <w:t>1</w:t>
      </w:r>
      <w:r w:rsidRPr="00A83861">
        <w:rPr>
          <w:rFonts w:hint="eastAsia"/>
          <w:b/>
          <w:sz w:val="24"/>
          <w:szCs w:val="24"/>
        </w:rPr>
        <w:t>53</w:t>
      </w:r>
      <w:r w:rsidRPr="00A83861">
        <w:rPr>
          <w:rFonts w:hint="eastAsia"/>
          <w:b/>
          <w:sz w:val="24"/>
          <w:szCs w:val="24"/>
        </w:rPr>
        <w:t>―</w:t>
      </w:r>
      <w:r w:rsidRPr="00A83861">
        <w:rPr>
          <w:b/>
          <w:sz w:val="24"/>
          <w:szCs w:val="24"/>
        </w:rPr>
        <w:t>00</w:t>
      </w:r>
      <w:r w:rsidRPr="00A83861">
        <w:rPr>
          <w:rFonts w:hint="eastAsia"/>
          <w:b/>
          <w:sz w:val="24"/>
          <w:szCs w:val="24"/>
        </w:rPr>
        <w:t>53</w:t>
      </w:r>
      <w:r w:rsidRPr="00A83861">
        <w:rPr>
          <w:rFonts w:hint="eastAsia"/>
          <w:b/>
          <w:sz w:val="24"/>
          <w:szCs w:val="24"/>
        </w:rPr>
        <w:t xml:space="preserve">　東京都目黒区五本木一丁目８番３号</w:t>
      </w:r>
    </w:p>
    <w:p w14:paraId="1A370401" w14:textId="77777777" w:rsidR="00B20442" w:rsidRPr="00A83861" w:rsidRDefault="00B20442" w:rsidP="00B20442">
      <w:pPr>
        <w:adjustRightInd w:val="0"/>
        <w:spacing w:line="140" w:lineRule="atLeast"/>
        <w:jc w:val="center"/>
        <w:rPr>
          <w:b/>
          <w:sz w:val="24"/>
          <w:szCs w:val="24"/>
        </w:rPr>
      </w:pPr>
      <w:r w:rsidRPr="00A83861">
        <w:rPr>
          <w:rFonts w:hint="eastAsia"/>
          <w:b/>
          <w:sz w:val="24"/>
          <w:szCs w:val="24"/>
        </w:rPr>
        <w:t>ＴＥＬ：０３－６８３３－５００１</w:t>
      </w:r>
    </w:p>
    <w:p w14:paraId="4BA153E8" w14:textId="77777777" w:rsidR="00B20442" w:rsidRPr="00A83861" w:rsidRDefault="00B20442" w:rsidP="00B20442">
      <w:pPr>
        <w:adjustRightInd w:val="0"/>
        <w:spacing w:line="140" w:lineRule="atLeast"/>
        <w:jc w:val="center"/>
        <w:rPr>
          <w:b/>
          <w:sz w:val="24"/>
          <w:szCs w:val="24"/>
        </w:rPr>
      </w:pPr>
      <w:r w:rsidRPr="00A83861">
        <w:rPr>
          <w:rFonts w:hint="eastAsia"/>
          <w:b/>
          <w:sz w:val="24"/>
          <w:szCs w:val="24"/>
        </w:rPr>
        <w:t>ＦＡＸ：０３－６８３３－５０００</w:t>
      </w:r>
    </w:p>
    <w:p w14:paraId="071CD84E" w14:textId="77777777" w:rsidR="00B20442" w:rsidRPr="00492D22" w:rsidRDefault="00B20442" w:rsidP="00B20442">
      <w:pPr>
        <w:widowControl/>
        <w:jc w:val="center"/>
        <w:rPr>
          <w:b/>
          <w:sz w:val="24"/>
          <w:szCs w:val="24"/>
        </w:rPr>
      </w:pPr>
      <w:r w:rsidRPr="00492D22">
        <w:rPr>
          <w:rFonts w:hint="eastAsia"/>
          <w:b/>
          <w:sz w:val="24"/>
          <w:szCs w:val="24"/>
        </w:rPr>
        <w:t>http://www.jyoubun-center.or.jp/</w:t>
      </w:r>
    </w:p>
    <w:p w14:paraId="78A2E6D3" w14:textId="77777777" w:rsidR="00B20442" w:rsidRDefault="00B20442" w:rsidP="00B20442">
      <w:pPr>
        <w:widowControl/>
        <w:jc w:val="left"/>
        <w:rPr>
          <w:b/>
          <w:color w:val="0000FF"/>
          <w:sz w:val="24"/>
          <w:szCs w:val="24"/>
          <w:u w:val="single"/>
        </w:rPr>
      </w:pPr>
    </w:p>
    <w:p w14:paraId="1C7E193A" w14:textId="77777777" w:rsidR="00B20442" w:rsidRDefault="00B20442" w:rsidP="00B20442">
      <w:pPr>
        <w:widowControl/>
        <w:jc w:val="left"/>
        <w:rPr>
          <w:b/>
          <w:bCs/>
          <w:sz w:val="28"/>
        </w:rPr>
      </w:pPr>
    </w:p>
    <w:p w14:paraId="2C9A8131" w14:textId="77777777" w:rsidR="00B20442" w:rsidRDefault="00B20442" w:rsidP="00B20442">
      <w:pPr>
        <w:rPr>
          <w:b/>
          <w:bCs/>
          <w:sz w:val="28"/>
        </w:rPr>
      </w:pPr>
    </w:p>
    <w:p w14:paraId="3E5AF457" w14:textId="77777777" w:rsidR="00B20442" w:rsidRPr="00E82C7F" w:rsidRDefault="00B20442" w:rsidP="00B20442">
      <w:r>
        <w:rPr>
          <w:b/>
          <w:bCs/>
          <w:sz w:val="28"/>
        </w:rPr>
        <w:br w:type="page"/>
      </w:r>
      <w:r w:rsidRPr="00E537BB">
        <w:rPr>
          <w:rFonts w:hint="eastAsia"/>
          <w:b/>
          <w:bCs/>
          <w:sz w:val="28"/>
        </w:rPr>
        <w:lastRenderedPageBreak/>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p w14:paraId="425C88A5" w14:textId="77777777" w:rsidR="00B20442" w:rsidRDefault="00B20442" w:rsidP="00B20442">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20442" w14:paraId="36A689CF" w14:textId="77777777" w:rsidTr="0061491D">
        <w:trPr>
          <w:tblHeader/>
        </w:trPr>
        <w:tc>
          <w:tcPr>
            <w:tcW w:w="1619" w:type="dxa"/>
          </w:tcPr>
          <w:p w14:paraId="72F2F004" w14:textId="77777777" w:rsidR="00B20442" w:rsidRDefault="00B20442" w:rsidP="0061491D">
            <w:pPr>
              <w:jc w:val="center"/>
            </w:pPr>
            <w:r>
              <w:rPr>
                <w:rFonts w:hint="eastAsia"/>
              </w:rPr>
              <w:t>分類番号</w:t>
            </w:r>
          </w:p>
        </w:tc>
        <w:tc>
          <w:tcPr>
            <w:tcW w:w="2310" w:type="dxa"/>
          </w:tcPr>
          <w:p w14:paraId="6CEEADA1" w14:textId="77777777" w:rsidR="00B20442" w:rsidRDefault="00B20442" w:rsidP="0061491D">
            <w:pPr>
              <w:jc w:val="center"/>
            </w:pPr>
            <w:r>
              <w:rPr>
                <w:rFonts w:hint="eastAsia"/>
              </w:rPr>
              <w:t>作品名</w:t>
            </w:r>
          </w:p>
        </w:tc>
        <w:tc>
          <w:tcPr>
            <w:tcW w:w="5711" w:type="dxa"/>
            <w:gridSpan w:val="3"/>
          </w:tcPr>
          <w:p w14:paraId="1B87F426" w14:textId="77777777" w:rsidR="00B20442" w:rsidRDefault="00B20442" w:rsidP="0061491D">
            <w:pPr>
              <w:jc w:val="center"/>
            </w:pPr>
            <w:r>
              <w:rPr>
                <w:rFonts w:hint="eastAsia"/>
              </w:rPr>
              <w:t xml:space="preserve">内　</w:t>
            </w:r>
            <w:r>
              <w:t xml:space="preserve">　　　</w:t>
            </w:r>
            <w:r>
              <w:rPr>
                <w:rFonts w:hint="eastAsia"/>
              </w:rPr>
              <w:t>容</w:t>
            </w:r>
          </w:p>
        </w:tc>
        <w:tc>
          <w:tcPr>
            <w:tcW w:w="851" w:type="dxa"/>
          </w:tcPr>
          <w:p w14:paraId="49AE169E" w14:textId="77777777" w:rsidR="00B20442" w:rsidRDefault="00B20442" w:rsidP="0061491D">
            <w:pPr>
              <w:jc w:val="center"/>
            </w:pPr>
            <w:r>
              <w:rPr>
                <w:rFonts w:hint="eastAsia"/>
              </w:rPr>
              <w:t>分数</w:t>
            </w:r>
          </w:p>
        </w:tc>
      </w:tr>
      <w:tr w:rsidR="00B20442" w14:paraId="5087C988" w14:textId="77777777" w:rsidTr="0061491D">
        <w:trPr>
          <w:cantSplit/>
          <w:trHeight w:val="1248"/>
        </w:trPr>
        <w:tc>
          <w:tcPr>
            <w:tcW w:w="1619" w:type="dxa"/>
            <w:vMerge w:val="restart"/>
            <w:vAlign w:val="center"/>
          </w:tcPr>
          <w:p w14:paraId="2E019EF2" w14:textId="77777777" w:rsidR="00B20442" w:rsidRDefault="00B20442" w:rsidP="0061491D">
            <w:pPr>
              <w:jc w:val="center"/>
            </w:pPr>
            <w:r>
              <w:rPr>
                <w:noProof/>
              </w:rPr>
              <w:t>DA2022-029</w:t>
            </w:r>
          </w:p>
        </w:tc>
        <w:tc>
          <w:tcPr>
            <w:tcW w:w="2310" w:type="dxa"/>
            <w:tcBorders>
              <w:bottom w:val="nil"/>
            </w:tcBorders>
            <w:shd w:val="clear" w:color="auto" w:fill="auto"/>
          </w:tcPr>
          <w:p w14:paraId="0F3B6E1A" w14:textId="77777777" w:rsidR="00B20442" w:rsidRDefault="00B20442" w:rsidP="0061491D">
            <w:pPr>
              <w:jc w:val="center"/>
              <w:rPr>
                <w:noProof/>
              </w:rPr>
            </w:pPr>
            <w:r>
              <w:rPr>
                <w:noProof/>
              </w:rPr>
              <w:t>ハートネットＴＶ　「困った！</w:t>
            </w:r>
          </w:p>
          <w:p w14:paraId="75FB9A28" w14:textId="77777777" w:rsidR="00B20442" w:rsidRDefault="00B20442" w:rsidP="0061491D">
            <w:pPr>
              <w:jc w:val="center"/>
              <w:rPr>
                <w:noProof/>
              </w:rPr>
            </w:pPr>
            <w:r>
              <w:rPr>
                <w:noProof/>
              </w:rPr>
              <w:t>どうする？</w:t>
            </w:r>
          </w:p>
          <w:p w14:paraId="5055F202" w14:textId="77777777" w:rsidR="00B20442" w:rsidRDefault="00B20442" w:rsidP="0061491D">
            <w:pPr>
              <w:jc w:val="center"/>
              <w:rPr>
                <w:noProof/>
              </w:rPr>
            </w:pPr>
            <w:r>
              <w:rPr>
                <w:noProof/>
              </w:rPr>
              <w:t>ろう・難聴者の</w:t>
            </w:r>
          </w:p>
          <w:p w14:paraId="0C320BC6" w14:textId="77777777" w:rsidR="00B20442" w:rsidRDefault="00B20442" w:rsidP="0061491D">
            <w:pPr>
              <w:jc w:val="center"/>
              <w:rPr>
                <w:noProof/>
              </w:rPr>
            </w:pPr>
            <w:r>
              <w:rPr>
                <w:noProof/>
              </w:rPr>
              <w:t>ウィズコロナ」</w:t>
            </w:r>
          </w:p>
        </w:tc>
        <w:tc>
          <w:tcPr>
            <w:tcW w:w="5711" w:type="dxa"/>
            <w:gridSpan w:val="3"/>
            <w:tcBorders>
              <w:bottom w:val="nil"/>
            </w:tcBorders>
          </w:tcPr>
          <w:p w14:paraId="76FA649F" w14:textId="77777777" w:rsidR="00B20442" w:rsidRDefault="00B20442" w:rsidP="0061491D">
            <w:r>
              <w:rPr>
                <w:noProof/>
              </w:rPr>
              <w:t xml:space="preserve">　「新しい生活様式」により、暮らしが一変した人たちがいる。耳の聞こえない人たちだ。「マスクにより口の動きが読めずコミュニケーションが取れない」「オンラインの音質が悪く聞こえにくい」など混乱が起きているのだ。一方で「配慮してとお願いしにくい</w:t>
            </w:r>
            <w:r>
              <w:rPr>
                <w:noProof/>
              </w:rPr>
              <w:t>…</w:t>
            </w:r>
            <w:r>
              <w:rPr>
                <w:noProof/>
              </w:rPr>
              <w:t>」と、悩みを抱え込んでしまう人も多い。そこで、当事者だけの座談会を開催。同じ立場だからこそ分かち合える悩みを語り合い「どうすれば良いか」をみんなで考える。</w:t>
            </w:r>
          </w:p>
        </w:tc>
        <w:tc>
          <w:tcPr>
            <w:tcW w:w="851" w:type="dxa"/>
            <w:vMerge w:val="restart"/>
            <w:vAlign w:val="center"/>
          </w:tcPr>
          <w:p w14:paraId="7EF322B7" w14:textId="77777777" w:rsidR="00B20442" w:rsidRDefault="00B20442" w:rsidP="0061491D">
            <w:pPr>
              <w:jc w:val="center"/>
            </w:pPr>
            <w:r>
              <w:rPr>
                <w:noProof/>
              </w:rPr>
              <w:t>29</w:t>
            </w:r>
          </w:p>
        </w:tc>
      </w:tr>
      <w:tr w:rsidR="00B20442" w14:paraId="60B82ED4" w14:textId="77777777" w:rsidTr="0061491D">
        <w:tc>
          <w:tcPr>
            <w:tcW w:w="1619" w:type="dxa"/>
            <w:vMerge/>
          </w:tcPr>
          <w:p w14:paraId="044B3469" w14:textId="77777777" w:rsidR="00B20442" w:rsidRDefault="00B20442" w:rsidP="0061491D"/>
        </w:tc>
        <w:tc>
          <w:tcPr>
            <w:tcW w:w="2310" w:type="dxa"/>
            <w:tcBorders>
              <w:top w:val="nil"/>
              <w:bottom w:val="nil"/>
            </w:tcBorders>
            <w:vAlign w:val="center"/>
          </w:tcPr>
          <w:p w14:paraId="542656FE" w14:textId="77777777" w:rsidR="00B20442" w:rsidRDefault="00B20442" w:rsidP="0061491D">
            <w:pPr>
              <w:jc w:val="center"/>
            </w:pPr>
          </w:p>
        </w:tc>
        <w:tc>
          <w:tcPr>
            <w:tcW w:w="5711" w:type="dxa"/>
            <w:gridSpan w:val="3"/>
            <w:tcBorders>
              <w:top w:val="nil"/>
            </w:tcBorders>
          </w:tcPr>
          <w:p w14:paraId="5DE4269D" w14:textId="77777777" w:rsidR="00B20442" w:rsidRDefault="00B20442" w:rsidP="0061491D">
            <w:r>
              <w:rPr>
                <w:noProof/>
              </w:rPr>
              <w:t>長嶋愛</w:t>
            </w:r>
          </w:p>
        </w:tc>
        <w:tc>
          <w:tcPr>
            <w:tcW w:w="851" w:type="dxa"/>
            <w:vMerge/>
          </w:tcPr>
          <w:p w14:paraId="14AA34CC" w14:textId="77777777" w:rsidR="00B20442" w:rsidRDefault="00B20442" w:rsidP="0061491D"/>
        </w:tc>
      </w:tr>
      <w:tr w:rsidR="00B20442" w14:paraId="752A2953" w14:textId="77777777" w:rsidTr="0061491D">
        <w:tc>
          <w:tcPr>
            <w:tcW w:w="1619" w:type="dxa"/>
            <w:vMerge/>
          </w:tcPr>
          <w:p w14:paraId="14E9681D" w14:textId="77777777" w:rsidR="00B20442" w:rsidRDefault="00B20442" w:rsidP="0061491D"/>
        </w:tc>
        <w:tc>
          <w:tcPr>
            <w:tcW w:w="2310" w:type="dxa"/>
            <w:tcBorders>
              <w:top w:val="nil"/>
            </w:tcBorders>
            <w:vAlign w:val="center"/>
          </w:tcPr>
          <w:p w14:paraId="594BE5FE" w14:textId="77777777" w:rsidR="00B20442" w:rsidRDefault="00B20442" w:rsidP="0061491D">
            <w:pPr>
              <w:jc w:val="center"/>
            </w:pPr>
            <w:r>
              <w:rPr>
                <w:noProof/>
              </w:rPr>
              <w:t>令和</w:t>
            </w:r>
            <w:r>
              <w:rPr>
                <w:noProof/>
              </w:rPr>
              <w:t>2</w:t>
            </w:r>
            <w:r>
              <w:rPr>
                <w:noProof/>
              </w:rPr>
              <w:t>年</w:t>
            </w:r>
            <w:r>
              <w:rPr>
                <w:noProof/>
              </w:rPr>
              <w:t>8</w:t>
            </w:r>
            <w:r>
              <w:rPr>
                <w:noProof/>
              </w:rPr>
              <w:t>月</w:t>
            </w:r>
            <w:r>
              <w:rPr>
                <w:noProof/>
              </w:rPr>
              <w:t>18</w:t>
            </w:r>
            <w:r>
              <w:rPr>
                <w:noProof/>
              </w:rPr>
              <w:t>日</w:t>
            </w:r>
          </w:p>
        </w:tc>
        <w:tc>
          <w:tcPr>
            <w:tcW w:w="1228" w:type="dxa"/>
            <w:vAlign w:val="center"/>
          </w:tcPr>
          <w:p w14:paraId="4FC329B9" w14:textId="77777777" w:rsidR="00B20442" w:rsidRDefault="00B20442" w:rsidP="0061491D">
            <w:pPr>
              <w:jc w:val="center"/>
            </w:pPr>
            <w:r>
              <w:rPr>
                <w:rFonts w:hint="eastAsia"/>
              </w:rPr>
              <w:t>利用区分</w:t>
            </w:r>
          </w:p>
        </w:tc>
        <w:tc>
          <w:tcPr>
            <w:tcW w:w="1748" w:type="dxa"/>
            <w:vAlign w:val="center"/>
          </w:tcPr>
          <w:p w14:paraId="0D247FFE" w14:textId="77777777" w:rsidR="00B20442" w:rsidRDefault="00B20442" w:rsidP="0061491D">
            <w:pPr>
              <w:jc w:val="center"/>
            </w:pPr>
            <w:r>
              <w:rPr>
                <w:noProof/>
              </w:rPr>
              <w:t>A</w:t>
            </w:r>
            <w:r>
              <w:rPr>
                <w:noProof/>
              </w:rPr>
              <w:t>－</w:t>
            </w:r>
            <w:r>
              <w:rPr>
                <w:noProof/>
              </w:rPr>
              <w:t>3</w:t>
            </w:r>
          </w:p>
        </w:tc>
        <w:tc>
          <w:tcPr>
            <w:tcW w:w="2735" w:type="dxa"/>
            <w:vAlign w:val="center"/>
          </w:tcPr>
          <w:p w14:paraId="4C4EE852" w14:textId="77777777" w:rsidR="00B20442" w:rsidRDefault="00B20442" w:rsidP="0061491D">
            <w:pPr>
              <w:jc w:val="center"/>
            </w:pPr>
            <w:r>
              <w:rPr>
                <w:noProof/>
              </w:rPr>
              <w:t>DVD</w:t>
            </w:r>
          </w:p>
        </w:tc>
        <w:tc>
          <w:tcPr>
            <w:tcW w:w="851" w:type="dxa"/>
          </w:tcPr>
          <w:p w14:paraId="0A3382B6" w14:textId="77777777" w:rsidR="00B20442" w:rsidRPr="0050224C" w:rsidRDefault="00B20442" w:rsidP="0061491D">
            <w:pPr>
              <w:jc w:val="center"/>
            </w:pPr>
            <w:r>
              <w:rPr>
                <w:noProof/>
              </w:rPr>
              <w:t>字幕</w:t>
            </w:r>
          </w:p>
        </w:tc>
      </w:tr>
      <w:tr w:rsidR="00B20442" w14:paraId="1871BFFD" w14:textId="77777777" w:rsidTr="0061491D">
        <w:trPr>
          <w:cantSplit/>
          <w:trHeight w:val="1248"/>
        </w:trPr>
        <w:tc>
          <w:tcPr>
            <w:tcW w:w="1619" w:type="dxa"/>
            <w:vMerge w:val="restart"/>
            <w:vAlign w:val="center"/>
          </w:tcPr>
          <w:p w14:paraId="6D80519B" w14:textId="77777777" w:rsidR="00B20442" w:rsidRDefault="00B20442" w:rsidP="0061491D">
            <w:pPr>
              <w:jc w:val="center"/>
            </w:pPr>
            <w:r>
              <w:rPr>
                <w:noProof/>
              </w:rPr>
              <w:t>DA2022-030</w:t>
            </w:r>
          </w:p>
        </w:tc>
        <w:tc>
          <w:tcPr>
            <w:tcW w:w="2310" w:type="dxa"/>
            <w:tcBorders>
              <w:bottom w:val="nil"/>
            </w:tcBorders>
            <w:shd w:val="clear" w:color="auto" w:fill="auto"/>
          </w:tcPr>
          <w:p w14:paraId="6EC79C45" w14:textId="77777777" w:rsidR="00B20442" w:rsidRDefault="00B20442" w:rsidP="0061491D">
            <w:pPr>
              <w:jc w:val="center"/>
              <w:rPr>
                <w:noProof/>
              </w:rPr>
            </w:pPr>
            <w:r>
              <w:rPr>
                <w:noProof/>
              </w:rPr>
              <w:t>ハートネットＴＶ　ヤングケアラー</w:t>
            </w:r>
          </w:p>
          <w:p w14:paraId="7AC2F1BB" w14:textId="77777777" w:rsidR="00B20442" w:rsidRDefault="00B20442" w:rsidP="0061491D">
            <w:pPr>
              <w:jc w:val="center"/>
              <w:rPr>
                <w:noProof/>
              </w:rPr>
            </w:pPr>
            <w:r>
              <w:rPr>
                <w:noProof/>
              </w:rPr>
              <w:t>フォーラム</w:t>
            </w:r>
          </w:p>
          <w:p w14:paraId="23C09E14" w14:textId="77777777" w:rsidR="00B20442" w:rsidRDefault="00B20442" w:rsidP="0061491D">
            <w:pPr>
              <w:jc w:val="center"/>
              <w:rPr>
                <w:noProof/>
              </w:rPr>
            </w:pPr>
            <w:r>
              <w:rPr>
                <w:noProof/>
              </w:rPr>
              <w:t>ＳＯＳを</w:t>
            </w:r>
          </w:p>
          <w:p w14:paraId="2F7D2495" w14:textId="77777777" w:rsidR="00B20442" w:rsidRDefault="00B20442" w:rsidP="0061491D">
            <w:pPr>
              <w:jc w:val="center"/>
              <w:rPr>
                <w:noProof/>
              </w:rPr>
            </w:pPr>
            <w:r>
              <w:rPr>
                <w:noProof/>
              </w:rPr>
              <w:t>見逃さないために</w:t>
            </w:r>
          </w:p>
        </w:tc>
        <w:tc>
          <w:tcPr>
            <w:tcW w:w="5711" w:type="dxa"/>
            <w:gridSpan w:val="3"/>
            <w:tcBorders>
              <w:bottom w:val="nil"/>
            </w:tcBorders>
          </w:tcPr>
          <w:p w14:paraId="6EF12E42" w14:textId="77777777" w:rsidR="00B20442" w:rsidRDefault="00B20442" w:rsidP="0061491D">
            <w:pPr>
              <w:rPr>
                <w:noProof/>
              </w:rPr>
            </w:pPr>
            <w:r>
              <w:rPr>
                <w:noProof/>
              </w:rPr>
              <w:t xml:space="preserve">　家族の介護や世話を担うヤングケアラー。中高生の２０人に１人いると推定されています。埼玉県が全国に先駆けて対策に乗り出す中、「自分はヤングケアラーかもしれない」と気づいて声をあげる高校生も！</w:t>
            </w:r>
          </w:p>
          <w:p w14:paraId="35889AC7" w14:textId="77777777" w:rsidR="00B20442" w:rsidRDefault="00B20442" w:rsidP="0061491D">
            <w:pPr>
              <w:ind w:firstLineChars="100" w:firstLine="210"/>
            </w:pPr>
            <w:r>
              <w:rPr>
                <w:noProof/>
              </w:rPr>
              <w:t>そこで、「ＳＯＳを見逃さないために」と題してフォーラムを開催。元ヤングケアラーや専門家などが一堂に会し、会場参加者に加えリモートでつながった全国の視聴者と共に、本当に必要な支援とは何かについて考えます。</w:t>
            </w:r>
          </w:p>
        </w:tc>
        <w:tc>
          <w:tcPr>
            <w:tcW w:w="851" w:type="dxa"/>
            <w:vMerge w:val="restart"/>
            <w:vAlign w:val="center"/>
          </w:tcPr>
          <w:p w14:paraId="54A6A76C" w14:textId="77777777" w:rsidR="00B20442" w:rsidRDefault="00B20442" w:rsidP="0061491D">
            <w:pPr>
              <w:jc w:val="center"/>
            </w:pPr>
            <w:r>
              <w:rPr>
                <w:noProof/>
              </w:rPr>
              <w:t>29</w:t>
            </w:r>
          </w:p>
        </w:tc>
      </w:tr>
      <w:tr w:rsidR="00B20442" w14:paraId="14FF7220" w14:textId="77777777" w:rsidTr="0061491D">
        <w:tc>
          <w:tcPr>
            <w:tcW w:w="1619" w:type="dxa"/>
            <w:vMerge/>
          </w:tcPr>
          <w:p w14:paraId="5EDF1A03" w14:textId="77777777" w:rsidR="00B20442" w:rsidRDefault="00B20442" w:rsidP="0061491D"/>
        </w:tc>
        <w:tc>
          <w:tcPr>
            <w:tcW w:w="2310" w:type="dxa"/>
            <w:tcBorders>
              <w:top w:val="nil"/>
              <w:bottom w:val="nil"/>
            </w:tcBorders>
            <w:vAlign w:val="center"/>
          </w:tcPr>
          <w:p w14:paraId="2FF5BB69" w14:textId="77777777" w:rsidR="00B20442" w:rsidRDefault="00B20442" w:rsidP="0061491D">
            <w:pPr>
              <w:jc w:val="center"/>
            </w:pPr>
          </w:p>
        </w:tc>
        <w:tc>
          <w:tcPr>
            <w:tcW w:w="5711" w:type="dxa"/>
            <w:gridSpan w:val="3"/>
            <w:tcBorders>
              <w:top w:val="nil"/>
            </w:tcBorders>
          </w:tcPr>
          <w:p w14:paraId="01236837" w14:textId="77777777" w:rsidR="00B20442" w:rsidRDefault="00B20442" w:rsidP="0061491D">
            <w:pPr>
              <w:rPr>
                <w:noProof/>
              </w:rPr>
            </w:pPr>
            <w:r>
              <w:rPr>
                <w:noProof/>
              </w:rPr>
              <w:t>中野淳／森田久美子／宮崎成悟／持田恭子／勝呂ちひろ</w:t>
            </w:r>
          </w:p>
          <w:p w14:paraId="4661BAE1" w14:textId="77777777" w:rsidR="00B20442" w:rsidRDefault="00B20442" w:rsidP="0061491D">
            <w:r>
              <w:rPr>
                <w:noProof/>
              </w:rPr>
              <w:t>中野綾香／藤岡麻里／大西咲</w:t>
            </w:r>
          </w:p>
        </w:tc>
        <w:tc>
          <w:tcPr>
            <w:tcW w:w="851" w:type="dxa"/>
            <w:vMerge/>
          </w:tcPr>
          <w:p w14:paraId="2E4B2CB9" w14:textId="77777777" w:rsidR="00B20442" w:rsidRDefault="00B20442" w:rsidP="0061491D"/>
        </w:tc>
      </w:tr>
      <w:tr w:rsidR="00B20442" w:rsidRPr="0050224C" w14:paraId="3468E113" w14:textId="77777777" w:rsidTr="0061491D">
        <w:tc>
          <w:tcPr>
            <w:tcW w:w="1619" w:type="dxa"/>
            <w:vMerge/>
          </w:tcPr>
          <w:p w14:paraId="26CA02F4" w14:textId="77777777" w:rsidR="00B20442" w:rsidRDefault="00B20442" w:rsidP="0061491D"/>
        </w:tc>
        <w:tc>
          <w:tcPr>
            <w:tcW w:w="2310" w:type="dxa"/>
            <w:tcBorders>
              <w:top w:val="nil"/>
            </w:tcBorders>
            <w:vAlign w:val="center"/>
          </w:tcPr>
          <w:p w14:paraId="2EE00F80" w14:textId="77777777" w:rsidR="00B20442" w:rsidRDefault="00B20442" w:rsidP="0061491D">
            <w:pPr>
              <w:jc w:val="center"/>
            </w:pPr>
            <w:r>
              <w:rPr>
                <w:noProof/>
              </w:rPr>
              <w:t>令和</w:t>
            </w:r>
            <w:r>
              <w:rPr>
                <w:noProof/>
              </w:rPr>
              <w:t>3</w:t>
            </w:r>
            <w:r>
              <w:rPr>
                <w:noProof/>
              </w:rPr>
              <w:t>年</w:t>
            </w:r>
            <w:r>
              <w:rPr>
                <w:noProof/>
              </w:rPr>
              <w:t>12</w:t>
            </w:r>
            <w:r>
              <w:rPr>
                <w:noProof/>
              </w:rPr>
              <w:t>月</w:t>
            </w:r>
            <w:r>
              <w:rPr>
                <w:noProof/>
              </w:rPr>
              <w:t>22</w:t>
            </w:r>
            <w:r>
              <w:rPr>
                <w:noProof/>
              </w:rPr>
              <w:t>日</w:t>
            </w:r>
          </w:p>
        </w:tc>
        <w:tc>
          <w:tcPr>
            <w:tcW w:w="1228" w:type="dxa"/>
            <w:vAlign w:val="center"/>
          </w:tcPr>
          <w:p w14:paraId="64BF7891" w14:textId="77777777" w:rsidR="00B20442" w:rsidRDefault="00B20442" w:rsidP="0061491D">
            <w:pPr>
              <w:jc w:val="center"/>
            </w:pPr>
            <w:r>
              <w:rPr>
                <w:rFonts w:hint="eastAsia"/>
              </w:rPr>
              <w:t>利用区分</w:t>
            </w:r>
          </w:p>
        </w:tc>
        <w:tc>
          <w:tcPr>
            <w:tcW w:w="1748" w:type="dxa"/>
            <w:vAlign w:val="center"/>
          </w:tcPr>
          <w:p w14:paraId="20812F11" w14:textId="77777777" w:rsidR="00B20442" w:rsidRDefault="00B20442" w:rsidP="0061491D">
            <w:pPr>
              <w:jc w:val="center"/>
            </w:pPr>
            <w:r>
              <w:rPr>
                <w:noProof/>
              </w:rPr>
              <w:t>A</w:t>
            </w:r>
            <w:r>
              <w:rPr>
                <w:noProof/>
              </w:rPr>
              <w:t>－</w:t>
            </w:r>
            <w:r>
              <w:rPr>
                <w:noProof/>
              </w:rPr>
              <w:t>3</w:t>
            </w:r>
          </w:p>
        </w:tc>
        <w:tc>
          <w:tcPr>
            <w:tcW w:w="2735" w:type="dxa"/>
            <w:vAlign w:val="center"/>
          </w:tcPr>
          <w:p w14:paraId="16F7513B" w14:textId="77777777" w:rsidR="00B20442" w:rsidRDefault="00B20442" w:rsidP="0061491D">
            <w:pPr>
              <w:jc w:val="center"/>
            </w:pPr>
            <w:r>
              <w:rPr>
                <w:noProof/>
              </w:rPr>
              <w:t>DVD</w:t>
            </w:r>
          </w:p>
        </w:tc>
        <w:tc>
          <w:tcPr>
            <w:tcW w:w="851" w:type="dxa"/>
          </w:tcPr>
          <w:p w14:paraId="28F404CC" w14:textId="77777777" w:rsidR="00B20442" w:rsidRPr="0050224C" w:rsidRDefault="00B20442" w:rsidP="0061491D">
            <w:pPr>
              <w:jc w:val="center"/>
            </w:pPr>
            <w:r>
              <w:rPr>
                <w:noProof/>
              </w:rPr>
              <w:t>字幕</w:t>
            </w:r>
          </w:p>
        </w:tc>
      </w:tr>
      <w:tr w:rsidR="00B20442" w14:paraId="1D79BBA0" w14:textId="77777777" w:rsidTr="0061491D">
        <w:trPr>
          <w:cantSplit/>
          <w:trHeight w:val="1248"/>
        </w:trPr>
        <w:tc>
          <w:tcPr>
            <w:tcW w:w="1619" w:type="dxa"/>
            <w:vMerge w:val="restart"/>
            <w:vAlign w:val="center"/>
          </w:tcPr>
          <w:p w14:paraId="368F5D03" w14:textId="77777777" w:rsidR="00B20442" w:rsidRDefault="00B20442" w:rsidP="0061491D">
            <w:pPr>
              <w:jc w:val="center"/>
            </w:pPr>
            <w:r>
              <w:rPr>
                <w:noProof/>
              </w:rPr>
              <w:t>DA2022-031</w:t>
            </w:r>
          </w:p>
        </w:tc>
        <w:tc>
          <w:tcPr>
            <w:tcW w:w="2310" w:type="dxa"/>
            <w:tcBorders>
              <w:bottom w:val="nil"/>
            </w:tcBorders>
            <w:shd w:val="clear" w:color="auto" w:fill="auto"/>
          </w:tcPr>
          <w:p w14:paraId="34EFFE07" w14:textId="77777777" w:rsidR="00B20442" w:rsidRDefault="00B20442" w:rsidP="0061491D">
            <w:pPr>
              <w:jc w:val="center"/>
              <w:rPr>
                <w:noProof/>
              </w:rPr>
            </w:pPr>
            <w:r>
              <w:rPr>
                <w:noProof/>
              </w:rPr>
              <w:t>目撃！にっぽん</w:t>
            </w:r>
          </w:p>
          <w:p w14:paraId="75F12662" w14:textId="77777777" w:rsidR="00B20442" w:rsidRDefault="00B20442" w:rsidP="0061491D">
            <w:pPr>
              <w:jc w:val="center"/>
              <w:rPr>
                <w:noProof/>
              </w:rPr>
            </w:pPr>
            <w:r>
              <w:rPr>
                <w:noProof/>
              </w:rPr>
              <w:t>日本一静かで</w:t>
            </w:r>
          </w:p>
          <w:p w14:paraId="3F5A879F" w14:textId="77777777" w:rsidR="00B20442" w:rsidRDefault="00B20442" w:rsidP="0061491D">
            <w:pPr>
              <w:jc w:val="center"/>
              <w:rPr>
                <w:noProof/>
              </w:rPr>
            </w:pPr>
            <w:r>
              <w:rPr>
                <w:noProof/>
              </w:rPr>
              <w:t>笑顔あふれるカフェ</w:t>
            </w:r>
          </w:p>
        </w:tc>
        <w:tc>
          <w:tcPr>
            <w:tcW w:w="5711" w:type="dxa"/>
            <w:gridSpan w:val="3"/>
            <w:tcBorders>
              <w:bottom w:val="nil"/>
            </w:tcBorders>
          </w:tcPr>
          <w:p w14:paraId="0F11A8B8" w14:textId="77777777" w:rsidR="00B20442" w:rsidRDefault="00B20442" w:rsidP="0061491D">
            <w:pPr>
              <w:rPr>
                <w:noProof/>
              </w:rPr>
            </w:pPr>
            <w:r>
              <w:rPr>
                <w:noProof/>
              </w:rPr>
              <w:t xml:space="preserve">　東京・国立に</w:t>
            </w:r>
            <w:r>
              <w:rPr>
                <w:noProof/>
              </w:rPr>
              <w:t>2020</w:t>
            </w:r>
            <w:r>
              <w:rPr>
                <w:noProof/>
              </w:rPr>
              <w:t>年にオープンしたカフェ。人通りが多い駅前にありにぎわっていても、店に入ってみると驚くほど静か。「いらっしゃいませ」の声もない。それは、聴覚に障害があるスタッフたちが手話で接客しているから。</w:t>
            </w:r>
          </w:p>
          <w:p w14:paraId="33825909" w14:textId="77777777" w:rsidR="00B20442" w:rsidRDefault="00B20442" w:rsidP="0061491D">
            <w:pPr>
              <w:ind w:firstLineChars="100" w:firstLine="210"/>
            </w:pPr>
            <w:r>
              <w:rPr>
                <w:noProof/>
              </w:rPr>
              <w:t>手話や筆談、時にはジェスチャーも交えて</w:t>
            </w:r>
            <w:r>
              <w:rPr>
                <w:noProof/>
              </w:rPr>
              <w:t>“</w:t>
            </w:r>
            <w:r>
              <w:rPr>
                <w:noProof/>
              </w:rPr>
              <w:t>会話</w:t>
            </w:r>
            <w:r>
              <w:rPr>
                <w:noProof/>
              </w:rPr>
              <w:t>”</w:t>
            </w:r>
            <w:r>
              <w:rPr>
                <w:noProof/>
              </w:rPr>
              <w:t>する。その笑顔あふれる接客に、常連さんも増えている。訪れる人が元気になれるカフェ、そのワケ、見てみませんか？</w:t>
            </w:r>
          </w:p>
        </w:tc>
        <w:tc>
          <w:tcPr>
            <w:tcW w:w="851" w:type="dxa"/>
            <w:vMerge w:val="restart"/>
            <w:vAlign w:val="center"/>
          </w:tcPr>
          <w:p w14:paraId="2A9E7EF8" w14:textId="77777777" w:rsidR="00B20442" w:rsidRDefault="00B20442" w:rsidP="0061491D">
            <w:pPr>
              <w:jc w:val="center"/>
            </w:pPr>
            <w:r>
              <w:rPr>
                <w:noProof/>
              </w:rPr>
              <w:t>35</w:t>
            </w:r>
          </w:p>
        </w:tc>
      </w:tr>
      <w:tr w:rsidR="00B20442" w14:paraId="02906003" w14:textId="77777777" w:rsidTr="0061491D">
        <w:tc>
          <w:tcPr>
            <w:tcW w:w="1619" w:type="dxa"/>
            <w:vMerge/>
          </w:tcPr>
          <w:p w14:paraId="621FA032" w14:textId="77777777" w:rsidR="00B20442" w:rsidRDefault="00B20442" w:rsidP="0061491D"/>
        </w:tc>
        <w:tc>
          <w:tcPr>
            <w:tcW w:w="2310" w:type="dxa"/>
            <w:tcBorders>
              <w:top w:val="nil"/>
              <w:bottom w:val="nil"/>
            </w:tcBorders>
            <w:vAlign w:val="center"/>
          </w:tcPr>
          <w:p w14:paraId="72518B68" w14:textId="77777777" w:rsidR="00B20442" w:rsidRDefault="00B20442" w:rsidP="0061491D">
            <w:pPr>
              <w:jc w:val="center"/>
            </w:pPr>
          </w:p>
        </w:tc>
        <w:tc>
          <w:tcPr>
            <w:tcW w:w="5711" w:type="dxa"/>
            <w:gridSpan w:val="3"/>
            <w:tcBorders>
              <w:top w:val="nil"/>
            </w:tcBorders>
          </w:tcPr>
          <w:p w14:paraId="3D5E0E8A" w14:textId="77777777" w:rsidR="00B20442" w:rsidRDefault="00B20442" w:rsidP="0061491D"/>
        </w:tc>
        <w:tc>
          <w:tcPr>
            <w:tcW w:w="851" w:type="dxa"/>
            <w:vMerge/>
          </w:tcPr>
          <w:p w14:paraId="5C60A46A" w14:textId="77777777" w:rsidR="00B20442" w:rsidRDefault="00B20442" w:rsidP="0061491D"/>
        </w:tc>
      </w:tr>
      <w:tr w:rsidR="00B20442" w:rsidRPr="0050224C" w14:paraId="47618649" w14:textId="77777777" w:rsidTr="0061491D">
        <w:tc>
          <w:tcPr>
            <w:tcW w:w="1619" w:type="dxa"/>
            <w:vMerge/>
          </w:tcPr>
          <w:p w14:paraId="77BFFCF9" w14:textId="77777777" w:rsidR="00B20442" w:rsidRDefault="00B20442" w:rsidP="0061491D"/>
        </w:tc>
        <w:tc>
          <w:tcPr>
            <w:tcW w:w="2310" w:type="dxa"/>
            <w:tcBorders>
              <w:top w:val="nil"/>
            </w:tcBorders>
            <w:vAlign w:val="center"/>
          </w:tcPr>
          <w:p w14:paraId="1B58CAE8" w14:textId="77777777" w:rsidR="00B20442" w:rsidRDefault="00B20442" w:rsidP="0061491D">
            <w:pPr>
              <w:jc w:val="center"/>
            </w:pPr>
            <w:r>
              <w:rPr>
                <w:noProof/>
              </w:rPr>
              <w:t>令和</w:t>
            </w:r>
            <w:r>
              <w:rPr>
                <w:noProof/>
              </w:rPr>
              <w:t>3</w:t>
            </w:r>
            <w:r>
              <w:rPr>
                <w:noProof/>
              </w:rPr>
              <w:t>年</w:t>
            </w:r>
            <w:r>
              <w:rPr>
                <w:noProof/>
              </w:rPr>
              <w:t>2</w:t>
            </w:r>
            <w:r>
              <w:rPr>
                <w:noProof/>
              </w:rPr>
              <w:t>月</w:t>
            </w:r>
            <w:r>
              <w:rPr>
                <w:noProof/>
              </w:rPr>
              <w:t>21</w:t>
            </w:r>
            <w:r>
              <w:rPr>
                <w:noProof/>
              </w:rPr>
              <w:t>日</w:t>
            </w:r>
          </w:p>
        </w:tc>
        <w:tc>
          <w:tcPr>
            <w:tcW w:w="1228" w:type="dxa"/>
            <w:vAlign w:val="center"/>
          </w:tcPr>
          <w:p w14:paraId="386CE6CC" w14:textId="77777777" w:rsidR="00B20442" w:rsidRDefault="00B20442" w:rsidP="0061491D">
            <w:pPr>
              <w:jc w:val="center"/>
            </w:pPr>
            <w:r>
              <w:rPr>
                <w:rFonts w:hint="eastAsia"/>
              </w:rPr>
              <w:t>利用区分</w:t>
            </w:r>
          </w:p>
        </w:tc>
        <w:tc>
          <w:tcPr>
            <w:tcW w:w="1748" w:type="dxa"/>
            <w:vAlign w:val="center"/>
          </w:tcPr>
          <w:p w14:paraId="44DEE2A5" w14:textId="77777777" w:rsidR="00B20442" w:rsidRDefault="00B20442" w:rsidP="0061491D">
            <w:pPr>
              <w:jc w:val="center"/>
            </w:pPr>
            <w:r>
              <w:rPr>
                <w:noProof/>
              </w:rPr>
              <w:t>A</w:t>
            </w:r>
            <w:r>
              <w:rPr>
                <w:noProof/>
              </w:rPr>
              <w:t>－</w:t>
            </w:r>
            <w:r>
              <w:rPr>
                <w:noProof/>
              </w:rPr>
              <w:t>3</w:t>
            </w:r>
          </w:p>
        </w:tc>
        <w:tc>
          <w:tcPr>
            <w:tcW w:w="2735" w:type="dxa"/>
            <w:vAlign w:val="center"/>
          </w:tcPr>
          <w:p w14:paraId="35A9B92C" w14:textId="77777777" w:rsidR="00B20442" w:rsidRDefault="00B20442" w:rsidP="0061491D">
            <w:pPr>
              <w:jc w:val="center"/>
            </w:pPr>
            <w:r>
              <w:rPr>
                <w:noProof/>
              </w:rPr>
              <w:t>DVD</w:t>
            </w:r>
          </w:p>
        </w:tc>
        <w:tc>
          <w:tcPr>
            <w:tcW w:w="851" w:type="dxa"/>
          </w:tcPr>
          <w:p w14:paraId="4B318FAC" w14:textId="77777777" w:rsidR="00B20442" w:rsidRPr="0050224C" w:rsidRDefault="00B20442" w:rsidP="0061491D">
            <w:pPr>
              <w:jc w:val="center"/>
            </w:pPr>
            <w:r>
              <w:rPr>
                <w:noProof/>
              </w:rPr>
              <w:t>字幕</w:t>
            </w:r>
          </w:p>
        </w:tc>
      </w:tr>
      <w:tr w:rsidR="00B20442" w14:paraId="73CB7C9F" w14:textId="77777777" w:rsidTr="0061491D">
        <w:trPr>
          <w:cantSplit/>
          <w:trHeight w:val="1248"/>
        </w:trPr>
        <w:tc>
          <w:tcPr>
            <w:tcW w:w="1619" w:type="dxa"/>
            <w:vMerge w:val="restart"/>
            <w:vAlign w:val="center"/>
          </w:tcPr>
          <w:p w14:paraId="03697F55" w14:textId="77777777" w:rsidR="00B20442" w:rsidRDefault="00B20442" w:rsidP="0061491D">
            <w:pPr>
              <w:jc w:val="center"/>
            </w:pPr>
            <w:r>
              <w:rPr>
                <w:noProof/>
              </w:rPr>
              <w:lastRenderedPageBreak/>
              <w:t>DA2022-032</w:t>
            </w:r>
          </w:p>
        </w:tc>
        <w:tc>
          <w:tcPr>
            <w:tcW w:w="2310" w:type="dxa"/>
            <w:tcBorders>
              <w:bottom w:val="nil"/>
            </w:tcBorders>
            <w:shd w:val="clear" w:color="auto" w:fill="auto"/>
          </w:tcPr>
          <w:p w14:paraId="01468712" w14:textId="77777777" w:rsidR="00B20442" w:rsidRDefault="00B20442" w:rsidP="0061491D">
            <w:pPr>
              <w:jc w:val="center"/>
              <w:rPr>
                <w:noProof/>
              </w:rPr>
            </w:pPr>
            <w:r>
              <w:rPr>
                <w:noProof/>
              </w:rPr>
              <w:t>ハートネットＴＶ　私のリハビリ・介護</w:t>
            </w:r>
            <w:r>
              <w:rPr>
                <w:noProof/>
              </w:rPr>
              <w:t xml:space="preserve"> </w:t>
            </w:r>
            <w:r>
              <w:rPr>
                <w:noProof/>
              </w:rPr>
              <w:t>「台風かあちゃんの</w:t>
            </w:r>
            <w:r>
              <w:rPr>
                <w:noProof/>
              </w:rPr>
              <w:t>“</w:t>
            </w:r>
            <w:r>
              <w:rPr>
                <w:noProof/>
              </w:rPr>
              <w:t>遠距離介護</w:t>
            </w:r>
            <w:r>
              <w:rPr>
                <w:noProof/>
              </w:rPr>
              <w:t xml:space="preserve">” </w:t>
            </w:r>
          </w:p>
          <w:p w14:paraId="09B870F2" w14:textId="77777777" w:rsidR="00B20442" w:rsidRDefault="00B20442" w:rsidP="0061491D">
            <w:pPr>
              <w:jc w:val="center"/>
              <w:rPr>
                <w:noProof/>
              </w:rPr>
            </w:pPr>
            <w:r>
              <w:rPr>
                <w:noProof/>
              </w:rPr>
              <w:t>柴田理恵」</w:t>
            </w:r>
          </w:p>
        </w:tc>
        <w:tc>
          <w:tcPr>
            <w:tcW w:w="5711" w:type="dxa"/>
            <w:gridSpan w:val="3"/>
            <w:tcBorders>
              <w:bottom w:val="nil"/>
            </w:tcBorders>
          </w:tcPr>
          <w:p w14:paraId="03D19842" w14:textId="77777777" w:rsidR="00B20442" w:rsidRDefault="00B20442" w:rsidP="0061491D">
            <w:r>
              <w:rPr>
                <w:noProof/>
              </w:rPr>
              <w:t xml:space="preserve">　ふるさとの富山でひとり暮らしをしている母・須美子さんを５年前から遠距離介護してきた俳優の柴田理恵さん。コロナ禍以降、帰省は厳しく制限され、年に１度ほどしか会えない状況に追い込まれた。そんな柴田さん親子を支えてくれたのが地元のつながり。近くに住む親戚やご近所、須美子さんの教員時代の教え子などが、買い物や洗濯、通院や雪かきなどを手伝い、須美子さんの暮らしを支えてくれている。遠隔介護の秘けつをうかがう。</w:t>
            </w:r>
          </w:p>
        </w:tc>
        <w:tc>
          <w:tcPr>
            <w:tcW w:w="851" w:type="dxa"/>
            <w:vMerge w:val="restart"/>
            <w:vAlign w:val="center"/>
          </w:tcPr>
          <w:p w14:paraId="1ACADEA1" w14:textId="77777777" w:rsidR="00B20442" w:rsidRDefault="00B20442" w:rsidP="0061491D">
            <w:pPr>
              <w:jc w:val="center"/>
            </w:pPr>
            <w:r>
              <w:rPr>
                <w:noProof/>
              </w:rPr>
              <w:t>29</w:t>
            </w:r>
          </w:p>
        </w:tc>
      </w:tr>
      <w:tr w:rsidR="00B20442" w14:paraId="6703B1F3" w14:textId="77777777" w:rsidTr="0061491D">
        <w:tc>
          <w:tcPr>
            <w:tcW w:w="1619" w:type="dxa"/>
            <w:vMerge/>
          </w:tcPr>
          <w:p w14:paraId="6078D5CF" w14:textId="77777777" w:rsidR="00B20442" w:rsidRDefault="00B20442" w:rsidP="0061491D"/>
        </w:tc>
        <w:tc>
          <w:tcPr>
            <w:tcW w:w="2310" w:type="dxa"/>
            <w:tcBorders>
              <w:top w:val="nil"/>
              <w:bottom w:val="nil"/>
            </w:tcBorders>
            <w:vAlign w:val="center"/>
          </w:tcPr>
          <w:p w14:paraId="16AF59F7" w14:textId="77777777" w:rsidR="00B20442" w:rsidRDefault="00B20442" w:rsidP="0061491D">
            <w:pPr>
              <w:jc w:val="center"/>
            </w:pPr>
          </w:p>
        </w:tc>
        <w:tc>
          <w:tcPr>
            <w:tcW w:w="5711" w:type="dxa"/>
            <w:gridSpan w:val="3"/>
            <w:tcBorders>
              <w:top w:val="nil"/>
            </w:tcBorders>
          </w:tcPr>
          <w:p w14:paraId="601B248E" w14:textId="77777777" w:rsidR="00B20442" w:rsidRDefault="00B20442" w:rsidP="0061491D">
            <w:r>
              <w:rPr>
                <w:noProof/>
              </w:rPr>
              <w:t>柴田理恵／ＤＪ　ＫＯＯ／中野淳</w:t>
            </w:r>
          </w:p>
        </w:tc>
        <w:tc>
          <w:tcPr>
            <w:tcW w:w="851" w:type="dxa"/>
            <w:vMerge/>
          </w:tcPr>
          <w:p w14:paraId="0C5654E6" w14:textId="77777777" w:rsidR="00B20442" w:rsidRDefault="00B20442" w:rsidP="0061491D"/>
        </w:tc>
      </w:tr>
      <w:tr w:rsidR="00B20442" w:rsidRPr="0050224C" w14:paraId="2EF0A958" w14:textId="77777777" w:rsidTr="0061491D">
        <w:tc>
          <w:tcPr>
            <w:tcW w:w="1619" w:type="dxa"/>
            <w:vMerge/>
          </w:tcPr>
          <w:p w14:paraId="13CEB28A" w14:textId="77777777" w:rsidR="00B20442" w:rsidRDefault="00B20442" w:rsidP="0061491D"/>
        </w:tc>
        <w:tc>
          <w:tcPr>
            <w:tcW w:w="2310" w:type="dxa"/>
            <w:tcBorders>
              <w:top w:val="nil"/>
            </w:tcBorders>
            <w:vAlign w:val="center"/>
          </w:tcPr>
          <w:p w14:paraId="7BA403E3" w14:textId="77777777" w:rsidR="00B20442" w:rsidRDefault="00B20442" w:rsidP="0061491D">
            <w:pPr>
              <w:jc w:val="center"/>
            </w:pPr>
            <w:r>
              <w:rPr>
                <w:noProof/>
              </w:rPr>
              <w:t>令和</w:t>
            </w:r>
            <w:r>
              <w:rPr>
                <w:noProof/>
              </w:rPr>
              <w:t>4</w:t>
            </w:r>
            <w:r>
              <w:rPr>
                <w:noProof/>
              </w:rPr>
              <w:t>年</w:t>
            </w:r>
            <w:r>
              <w:rPr>
                <w:noProof/>
              </w:rPr>
              <w:t>4</w:t>
            </w:r>
            <w:r>
              <w:rPr>
                <w:noProof/>
              </w:rPr>
              <w:t>月</w:t>
            </w:r>
            <w:r>
              <w:rPr>
                <w:noProof/>
              </w:rPr>
              <w:t>19</w:t>
            </w:r>
            <w:r>
              <w:rPr>
                <w:noProof/>
              </w:rPr>
              <w:t>日</w:t>
            </w:r>
          </w:p>
        </w:tc>
        <w:tc>
          <w:tcPr>
            <w:tcW w:w="1228" w:type="dxa"/>
            <w:vAlign w:val="center"/>
          </w:tcPr>
          <w:p w14:paraId="5E361EAA" w14:textId="77777777" w:rsidR="00B20442" w:rsidRDefault="00B20442" w:rsidP="0061491D">
            <w:pPr>
              <w:jc w:val="center"/>
            </w:pPr>
            <w:r>
              <w:rPr>
                <w:rFonts w:hint="eastAsia"/>
              </w:rPr>
              <w:t>利用区分</w:t>
            </w:r>
          </w:p>
        </w:tc>
        <w:tc>
          <w:tcPr>
            <w:tcW w:w="1748" w:type="dxa"/>
            <w:vAlign w:val="center"/>
          </w:tcPr>
          <w:p w14:paraId="5D433BB2" w14:textId="77777777" w:rsidR="00B20442" w:rsidRDefault="00B20442" w:rsidP="0061491D">
            <w:pPr>
              <w:jc w:val="center"/>
            </w:pPr>
            <w:r>
              <w:rPr>
                <w:noProof/>
              </w:rPr>
              <w:t>A</w:t>
            </w:r>
            <w:r>
              <w:rPr>
                <w:noProof/>
              </w:rPr>
              <w:t>－</w:t>
            </w:r>
            <w:r>
              <w:rPr>
                <w:noProof/>
              </w:rPr>
              <w:t>3</w:t>
            </w:r>
          </w:p>
        </w:tc>
        <w:tc>
          <w:tcPr>
            <w:tcW w:w="2735" w:type="dxa"/>
            <w:vAlign w:val="center"/>
          </w:tcPr>
          <w:p w14:paraId="7755F0A1" w14:textId="77777777" w:rsidR="00B20442" w:rsidRDefault="00B20442" w:rsidP="0061491D">
            <w:pPr>
              <w:jc w:val="center"/>
            </w:pPr>
            <w:r>
              <w:rPr>
                <w:noProof/>
              </w:rPr>
              <w:t>DVD</w:t>
            </w:r>
          </w:p>
        </w:tc>
        <w:tc>
          <w:tcPr>
            <w:tcW w:w="851" w:type="dxa"/>
          </w:tcPr>
          <w:p w14:paraId="36FD4FF1" w14:textId="77777777" w:rsidR="00B20442" w:rsidRPr="0050224C" w:rsidRDefault="00B20442" w:rsidP="0061491D">
            <w:pPr>
              <w:jc w:val="center"/>
            </w:pPr>
            <w:r>
              <w:rPr>
                <w:noProof/>
              </w:rPr>
              <w:t>字幕</w:t>
            </w:r>
          </w:p>
        </w:tc>
      </w:tr>
      <w:tr w:rsidR="00B20442" w14:paraId="1A002F18" w14:textId="77777777" w:rsidTr="0061491D">
        <w:trPr>
          <w:cantSplit/>
          <w:trHeight w:val="1248"/>
        </w:trPr>
        <w:tc>
          <w:tcPr>
            <w:tcW w:w="1619" w:type="dxa"/>
            <w:vMerge w:val="restart"/>
            <w:vAlign w:val="center"/>
          </w:tcPr>
          <w:p w14:paraId="619D51CF" w14:textId="77777777" w:rsidR="00B20442" w:rsidRDefault="00B20442" w:rsidP="0061491D">
            <w:pPr>
              <w:jc w:val="center"/>
            </w:pPr>
            <w:r>
              <w:rPr>
                <w:noProof/>
              </w:rPr>
              <w:t>DA2022-033</w:t>
            </w:r>
          </w:p>
        </w:tc>
        <w:tc>
          <w:tcPr>
            <w:tcW w:w="2310" w:type="dxa"/>
            <w:tcBorders>
              <w:bottom w:val="nil"/>
            </w:tcBorders>
            <w:shd w:val="clear" w:color="auto" w:fill="auto"/>
          </w:tcPr>
          <w:p w14:paraId="6B585EEB" w14:textId="77777777" w:rsidR="00B20442" w:rsidRDefault="00B20442" w:rsidP="0061491D">
            <w:pPr>
              <w:jc w:val="center"/>
              <w:rPr>
                <w:noProof/>
              </w:rPr>
            </w:pPr>
            <w:r>
              <w:rPr>
                <w:noProof/>
              </w:rPr>
              <w:t>ハートネットＴＶ　私のリハビリ・介護　「脳動脈瘤</w:t>
            </w:r>
            <w:r>
              <w:rPr>
                <w:noProof/>
              </w:rPr>
              <w:t>(</w:t>
            </w:r>
            <w:r>
              <w:rPr>
                <w:noProof/>
              </w:rPr>
              <w:t>りゅう</w:t>
            </w:r>
            <w:r>
              <w:rPr>
                <w:noProof/>
              </w:rPr>
              <w:t>)</w:t>
            </w:r>
          </w:p>
          <w:p w14:paraId="383E4CB7" w14:textId="77777777" w:rsidR="00B20442" w:rsidRDefault="00B20442" w:rsidP="0061491D">
            <w:pPr>
              <w:jc w:val="center"/>
              <w:rPr>
                <w:noProof/>
              </w:rPr>
            </w:pPr>
            <w:r>
              <w:rPr>
                <w:noProof/>
              </w:rPr>
              <w:t>からの生還</w:t>
            </w:r>
          </w:p>
          <w:p w14:paraId="4911DF52" w14:textId="77777777" w:rsidR="00B20442" w:rsidRDefault="00B20442" w:rsidP="0061491D">
            <w:pPr>
              <w:jc w:val="center"/>
              <w:rPr>
                <w:noProof/>
              </w:rPr>
            </w:pPr>
            <w:r>
              <w:rPr>
                <w:noProof/>
              </w:rPr>
              <w:t xml:space="preserve">　ＤＪ　ＫＯＯ」</w:t>
            </w:r>
          </w:p>
        </w:tc>
        <w:tc>
          <w:tcPr>
            <w:tcW w:w="5711" w:type="dxa"/>
            <w:gridSpan w:val="3"/>
            <w:tcBorders>
              <w:bottom w:val="nil"/>
            </w:tcBorders>
          </w:tcPr>
          <w:p w14:paraId="4DB13AA2" w14:textId="77777777" w:rsidR="00B20442" w:rsidRDefault="00B20442" w:rsidP="0061491D">
            <w:r>
              <w:rPr>
                <w:noProof/>
              </w:rPr>
              <w:t xml:space="preserve">　４年あまり前、テレビ番組の企画で人間ドッ</w:t>
            </w:r>
            <w:r>
              <w:rPr>
                <w:rFonts w:hint="eastAsia"/>
                <w:noProof/>
              </w:rPr>
              <w:t>ク</w:t>
            </w:r>
            <w:r>
              <w:rPr>
                <w:noProof/>
              </w:rPr>
              <w:t>を受けたＤＪ　Ｋ</w:t>
            </w:r>
            <w:r>
              <w:rPr>
                <w:noProof/>
              </w:rPr>
              <w:t>ОО</w:t>
            </w:r>
            <w:r>
              <w:rPr>
                <w:noProof/>
              </w:rPr>
              <w:t>さん（６０）。脳内に直径１センチ弱の動脈瘤（りゅう）が見つかり、６時間半に及ぶ手術を受けることになった。改めて思い知らされた健康のありがたさ。そして、妻や娘の愛情の深さ。無事手術に成功し、完全復活を果たした今、Ｋ</w:t>
            </w:r>
            <w:r>
              <w:rPr>
                <w:noProof/>
              </w:rPr>
              <w:t>ОО</w:t>
            </w:r>
            <w:r>
              <w:rPr>
                <w:noProof/>
              </w:rPr>
              <w:t>さんは、がんの早期発見を促す啓発活動などに積極的に参加している。大病の末につかんだものについてうかがう。</w:t>
            </w:r>
          </w:p>
        </w:tc>
        <w:tc>
          <w:tcPr>
            <w:tcW w:w="851" w:type="dxa"/>
            <w:vMerge w:val="restart"/>
            <w:vAlign w:val="center"/>
          </w:tcPr>
          <w:p w14:paraId="23233DA2" w14:textId="77777777" w:rsidR="00B20442" w:rsidRDefault="00B20442" w:rsidP="0061491D">
            <w:pPr>
              <w:jc w:val="center"/>
            </w:pPr>
            <w:r>
              <w:rPr>
                <w:noProof/>
              </w:rPr>
              <w:t>29</w:t>
            </w:r>
          </w:p>
        </w:tc>
      </w:tr>
      <w:tr w:rsidR="00B20442" w14:paraId="474041F4" w14:textId="77777777" w:rsidTr="0061491D">
        <w:tc>
          <w:tcPr>
            <w:tcW w:w="1619" w:type="dxa"/>
            <w:vMerge/>
          </w:tcPr>
          <w:p w14:paraId="141B6AE3" w14:textId="77777777" w:rsidR="00B20442" w:rsidRDefault="00B20442" w:rsidP="0061491D"/>
        </w:tc>
        <w:tc>
          <w:tcPr>
            <w:tcW w:w="2310" w:type="dxa"/>
            <w:tcBorders>
              <w:top w:val="nil"/>
              <w:bottom w:val="nil"/>
            </w:tcBorders>
            <w:vAlign w:val="center"/>
          </w:tcPr>
          <w:p w14:paraId="7AE03EA8" w14:textId="77777777" w:rsidR="00B20442" w:rsidRDefault="00B20442" w:rsidP="0061491D">
            <w:pPr>
              <w:jc w:val="center"/>
            </w:pPr>
          </w:p>
        </w:tc>
        <w:tc>
          <w:tcPr>
            <w:tcW w:w="5711" w:type="dxa"/>
            <w:gridSpan w:val="3"/>
            <w:tcBorders>
              <w:top w:val="nil"/>
            </w:tcBorders>
          </w:tcPr>
          <w:p w14:paraId="07D0BC14" w14:textId="77777777" w:rsidR="00B20442" w:rsidRDefault="00B20442" w:rsidP="0061491D">
            <w:r>
              <w:rPr>
                <w:noProof/>
              </w:rPr>
              <w:t>ＤＪ　ＫＯＯ／柴田理恵／中野淳</w:t>
            </w:r>
          </w:p>
        </w:tc>
        <w:tc>
          <w:tcPr>
            <w:tcW w:w="851" w:type="dxa"/>
            <w:vMerge/>
          </w:tcPr>
          <w:p w14:paraId="6DCC0748" w14:textId="77777777" w:rsidR="00B20442" w:rsidRDefault="00B20442" w:rsidP="0061491D"/>
        </w:tc>
      </w:tr>
      <w:tr w:rsidR="00B20442" w:rsidRPr="0050224C" w14:paraId="05B57EBE" w14:textId="77777777" w:rsidTr="0061491D">
        <w:tc>
          <w:tcPr>
            <w:tcW w:w="1619" w:type="dxa"/>
            <w:vMerge/>
          </w:tcPr>
          <w:p w14:paraId="072EFD98" w14:textId="77777777" w:rsidR="00B20442" w:rsidRDefault="00B20442" w:rsidP="0061491D"/>
        </w:tc>
        <w:tc>
          <w:tcPr>
            <w:tcW w:w="2310" w:type="dxa"/>
            <w:tcBorders>
              <w:top w:val="nil"/>
            </w:tcBorders>
            <w:vAlign w:val="center"/>
          </w:tcPr>
          <w:p w14:paraId="30C35C6D" w14:textId="77777777" w:rsidR="00B20442" w:rsidRDefault="00B20442" w:rsidP="0061491D">
            <w:pPr>
              <w:jc w:val="center"/>
            </w:pPr>
            <w:r>
              <w:rPr>
                <w:noProof/>
              </w:rPr>
              <w:t>令和</w:t>
            </w:r>
            <w:r>
              <w:rPr>
                <w:noProof/>
              </w:rPr>
              <w:t>4</w:t>
            </w:r>
            <w:r>
              <w:rPr>
                <w:noProof/>
              </w:rPr>
              <w:t>年</w:t>
            </w:r>
            <w:r>
              <w:rPr>
                <w:noProof/>
              </w:rPr>
              <w:t>4</w:t>
            </w:r>
            <w:r>
              <w:rPr>
                <w:noProof/>
              </w:rPr>
              <w:t>月</w:t>
            </w:r>
            <w:r>
              <w:rPr>
                <w:noProof/>
              </w:rPr>
              <w:t>26</w:t>
            </w:r>
            <w:r>
              <w:rPr>
                <w:noProof/>
              </w:rPr>
              <w:t>日</w:t>
            </w:r>
          </w:p>
        </w:tc>
        <w:tc>
          <w:tcPr>
            <w:tcW w:w="1228" w:type="dxa"/>
            <w:vAlign w:val="center"/>
          </w:tcPr>
          <w:p w14:paraId="51BDA1E1" w14:textId="77777777" w:rsidR="00B20442" w:rsidRDefault="00B20442" w:rsidP="0061491D">
            <w:pPr>
              <w:jc w:val="center"/>
            </w:pPr>
            <w:r>
              <w:rPr>
                <w:rFonts w:hint="eastAsia"/>
              </w:rPr>
              <w:t>利用区分</w:t>
            </w:r>
          </w:p>
        </w:tc>
        <w:tc>
          <w:tcPr>
            <w:tcW w:w="1748" w:type="dxa"/>
            <w:vAlign w:val="center"/>
          </w:tcPr>
          <w:p w14:paraId="72F81E3C" w14:textId="77777777" w:rsidR="00B20442" w:rsidRDefault="00B20442" w:rsidP="0061491D">
            <w:pPr>
              <w:jc w:val="center"/>
            </w:pPr>
            <w:r>
              <w:rPr>
                <w:noProof/>
              </w:rPr>
              <w:t>A</w:t>
            </w:r>
            <w:r>
              <w:rPr>
                <w:noProof/>
              </w:rPr>
              <w:t>－</w:t>
            </w:r>
            <w:r>
              <w:rPr>
                <w:noProof/>
              </w:rPr>
              <w:t>3</w:t>
            </w:r>
          </w:p>
        </w:tc>
        <w:tc>
          <w:tcPr>
            <w:tcW w:w="2735" w:type="dxa"/>
            <w:vAlign w:val="center"/>
          </w:tcPr>
          <w:p w14:paraId="33ACDA69" w14:textId="77777777" w:rsidR="00B20442" w:rsidRDefault="00B20442" w:rsidP="0061491D">
            <w:pPr>
              <w:jc w:val="center"/>
            </w:pPr>
            <w:r>
              <w:rPr>
                <w:noProof/>
              </w:rPr>
              <w:t>DVD</w:t>
            </w:r>
          </w:p>
        </w:tc>
        <w:tc>
          <w:tcPr>
            <w:tcW w:w="851" w:type="dxa"/>
          </w:tcPr>
          <w:p w14:paraId="0943B64E" w14:textId="77777777" w:rsidR="00B20442" w:rsidRPr="0050224C" w:rsidRDefault="00B20442" w:rsidP="0061491D">
            <w:pPr>
              <w:jc w:val="center"/>
            </w:pPr>
            <w:r>
              <w:rPr>
                <w:noProof/>
              </w:rPr>
              <w:t>字幕</w:t>
            </w:r>
          </w:p>
        </w:tc>
      </w:tr>
    </w:tbl>
    <w:p w14:paraId="1ECBFF8A" w14:textId="77777777" w:rsidR="00B20442" w:rsidRDefault="00B20442" w:rsidP="00B20442"/>
    <w:p w14:paraId="131713AC" w14:textId="77777777" w:rsidR="00B20442" w:rsidRDefault="00B20442" w:rsidP="00B20442">
      <w:pPr>
        <w:sectPr w:rsidR="00B20442" w:rsidSect="00B20442">
          <w:type w:val="continuous"/>
          <w:pgSz w:w="11906" w:h="16838" w:code="9"/>
          <w:pgMar w:top="1134" w:right="1134" w:bottom="1134" w:left="1134" w:header="851" w:footer="992" w:gutter="0"/>
          <w:pgNumType w:start="1"/>
          <w:cols w:space="425"/>
          <w:docGrid w:type="lines" w:linePitch="360"/>
        </w:sectPr>
      </w:pPr>
    </w:p>
    <w:p w14:paraId="775A6C59" w14:textId="77777777" w:rsidR="00B20442" w:rsidRDefault="00B20442" w:rsidP="00B20442">
      <w:pPr>
        <w:sectPr w:rsidR="00B20442" w:rsidSect="00A34480">
          <w:type w:val="continuous"/>
          <w:pgSz w:w="11906" w:h="16838" w:code="9"/>
          <w:pgMar w:top="1134" w:right="1134" w:bottom="1134" w:left="1134" w:header="851" w:footer="992" w:gutter="0"/>
          <w:cols w:space="425"/>
          <w:docGrid w:type="lines" w:linePitch="360"/>
        </w:sectPr>
      </w:pPr>
    </w:p>
    <w:p w14:paraId="62FB7B61" w14:textId="77777777" w:rsidR="00B20442" w:rsidRDefault="00B20442" w:rsidP="00B20442"/>
    <w:p w14:paraId="32238B74" w14:textId="10E8CC2A" w:rsidR="00B20442" w:rsidRDefault="00B20442" w:rsidP="00CE3918"/>
    <w:p w14:paraId="4DED1749" w14:textId="1BA335EC" w:rsidR="00B20442" w:rsidRDefault="00B20442" w:rsidP="00CE3918"/>
    <w:p w14:paraId="5F584F83" w14:textId="59EF37F2" w:rsidR="00B20442" w:rsidRDefault="00B20442" w:rsidP="00CE3918"/>
    <w:p w14:paraId="49421335" w14:textId="06E7BF5C" w:rsidR="00B20442" w:rsidRDefault="00B20442" w:rsidP="00CE3918"/>
    <w:p w14:paraId="03A4DD81" w14:textId="66D2505D" w:rsidR="00B20442" w:rsidRDefault="00B20442" w:rsidP="00CE3918"/>
    <w:p w14:paraId="2D61E9F6" w14:textId="2059449B" w:rsidR="00B20442" w:rsidRDefault="00B20442" w:rsidP="00CE3918"/>
    <w:p w14:paraId="1BA9B7AA" w14:textId="58F7C7ED" w:rsidR="00B20442" w:rsidRDefault="00B20442" w:rsidP="00CE3918"/>
    <w:p w14:paraId="34BDC0C4" w14:textId="6E98E7BB" w:rsidR="00B20442" w:rsidRDefault="00B20442" w:rsidP="00CE3918"/>
    <w:p w14:paraId="7AFEEA8A" w14:textId="2078A8D8" w:rsidR="00B20442" w:rsidRDefault="00B20442" w:rsidP="00CE3918"/>
    <w:p w14:paraId="4FF231EC" w14:textId="19720134" w:rsidR="00B20442" w:rsidRDefault="00B20442" w:rsidP="00CE3918"/>
    <w:p w14:paraId="45A4F2E5" w14:textId="64070E36" w:rsidR="00B20442" w:rsidRDefault="00B20442" w:rsidP="00CE3918"/>
    <w:p w14:paraId="7DB91158" w14:textId="3FDB541B" w:rsidR="00B20442" w:rsidRDefault="00B20442" w:rsidP="00CE3918"/>
    <w:p w14:paraId="5C366274" w14:textId="2D6BE365" w:rsidR="00B20442" w:rsidRDefault="00B20442" w:rsidP="00CE3918"/>
    <w:p w14:paraId="1EFF58B5" w14:textId="44FAE860" w:rsidR="00B20442" w:rsidRDefault="00B20442" w:rsidP="00CE3918"/>
    <w:p w14:paraId="68B195CC" w14:textId="7FCC94AA" w:rsidR="00B20442" w:rsidRDefault="00B20442" w:rsidP="00CE3918"/>
    <w:p w14:paraId="66702AA0" w14:textId="7820397A" w:rsidR="00B20442" w:rsidRDefault="00B20442" w:rsidP="00CE3918"/>
    <w:p w14:paraId="3BE636FB" w14:textId="77777777" w:rsidR="00B20442" w:rsidRDefault="00B20442" w:rsidP="00B20442">
      <w:pPr>
        <w:adjustRightInd w:val="0"/>
        <w:spacing w:line="140" w:lineRule="atLeast"/>
        <w:rPr>
          <w:b/>
          <w:sz w:val="28"/>
          <w:szCs w:val="28"/>
        </w:rPr>
      </w:pPr>
    </w:p>
    <w:p w14:paraId="09D8218A" w14:textId="77777777" w:rsidR="00B20442" w:rsidRDefault="00B20442" w:rsidP="00B20442">
      <w:pPr>
        <w:adjustRightInd w:val="0"/>
        <w:spacing w:line="140" w:lineRule="atLeast"/>
        <w:rPr>
          <w:b/>
          <w:sz w:val="28"/>
          <w:szCs w:val="28"/>
        </w:rPr>
      </w:pPr>
    </w:p>
    <w:p w14:paraId="438B6341" w14:textId="77777777" w:rsidR="00B20442" w:rsidRDefault="00B20442" w:rsidP="00B20442">
      <w:pPr>
        <w:adjustRightInd w:val="0"/>
        <w:spacing w:line="140" w:lineRule="atLeast"/>
        <w:rPr>
          <w:b/>
          <w:sz w:val="28"/>
          <w:szCs w:val="28"/>
        </w:rPr>
      </w:pPr>
    </w:p>
    <w:p w14:paraId="556B9053" w14:textId="77777777" w:rsidR="00B20442" w:rsidRDefault="00B20442" w:rsidP="00B20442">
      <w:pPr>
        <w:adjustRightInd w:val="0"/>
        <w:spacing w:line="140" w:lineRule="atLeast"/>
        <w:rPr>
          <w:b/>
          <w:sz w:val="28"/>
          <w:szCs w:val="28"/>
        </w:rPr>
      </w:pPr>
    </w:p>
    <w:p w14:paraId="1A8CA695" w14:textId="77777777" w:rsidR="00B20442" w:rsidRDefault="00B20442" w:rsidP="00B20442">
      <w:pPr>
        <w:adjustRightInd w:val="0"/>
        <w:spacing w:line="140" w:lineRule="atLeast"/>
        <w:rPr>
          <w:b/>
          <w:sz w:val="28"/>
          <w:szCs w:val="28"/>
        </w:rPr>
      </w:pPr>
    </w:p>
    <w:p w14:paraId="20DF6139" w14:textId="77777777" w:rsidR="00B20442" w:rsidRPr="009844A1" w:rsidRDefault="00B20442" w:rsidP="00B20442">
      <w:pPr>
        <w:adjustRightInd w:val="0"/>
        <w:spacing w:line="140" w:lineRule="atLeast"/>
        <w:rPr>
          <w:b/>
          <w:sz w:val="28"/>
          <w:szCs w:val="28"/>
        </w:rPr>
      </w:pPr>
    </w:p>
    <w:p w14:paraId="34A178F0" w14:textId="77777777" w:rsidR="00B20442" w:rsidRPr="008278CC" w:rsidRDefault="00B20442" w:rsidP="00B20442">
      <w:pPr>
        <w:adjustRightInd w:val="0"/>
        <w:spacing w:line="140" w:lineRule="atLeast"/>
        <w:jc w:val="center"/>
        <w:rPr>
          <w:b/>
          <w:bCs/>
          <w:sz w:val="28"/>
        </w:rPr>
      </w:pPr>
      <w:r>
        <w:rPr>
          <w:rFonts w:hint="eastAsia"/>
          <w:b/>
          <w:sz w:val="48"/>
        </w:rPr>
        <w:t>聴覚障害者向け映像ライブラリー目録</w:t>
      </w:r>
    </w:p>
    <w:p w14:paraId="31A94FA1" w14:textId="77777777" w:rsidR="00B20442" w:rsidRDefault="00B20442" w:rsidP="00B20442">
      <w:pPr>
        <w:adjustRightInd w:val="0"/>
        <w:spacing w:line="140" w:lineRule="atLeast"/>
        <w:jc w:val="center"/>
        <w:rPr>
          <w:rFonts w:eastAsia="ＭＳ Ｐゴシック"/>
          <w:b/>
          <w:sz w:val="28"/>
          <w:szCs w:val="20"/>
        </w:rPr>
      </w:pPr>
    </w:p>
    <w:p w14:paraId="47608F0E" w14:textId="77777777" w:rsidR="00B20442" w:rsidRDefault="00B20442" w:rsidP="00B20442">
      <w:pPr>
        <w:adjustRightInd w:val="0"/>
        <w:spacing w:line="140" w:lineRule="atLeast"/>
        <w:jc w:val="center"/>
        <w:rPr>
          <w:rFonts w:eastAsia="ＭＳ Ｐゴシック"/>
          <w:b/>
          <w:sz w:val="28"/>
          <w:szCs w:val="20"/>
        </w:rPr>
      </w:pPr>
    </w:p>
    <w:p w14:paraId="5E5CF56F" w14:textId="77777777" w:rsidR="00B20442" w:rsidRDefault="00B20442" w:rsidP="00B20442">
      <w:pPr>
        <w:adjustRightInd w:val="0"/>
        <w:spacing w:line="140" w:lineRule="atLeast"/>
        <w:jc w:val="center"/>
        <w:rPr>
          <w:rFonts w:eastAsia="ＭＳ Ｐゴシック"/>
          <w:b/>
          <w:sz w:val="28"/>
          <w:szCs w:val="20"/>
        </w:rPr>
      </w:pPr>
    </w:p>
    <w:p w14:paraId="2F408C00" w14:textId="77777777" w:rsidR="00B20442" w:rsidRPr="00875677" w:rsidRDefault="00B20442" w:rsidP="00B20442">
      <w:pPr>
        <w:adjustRightInd w:val="0"/>
        <w:spacing w:line="140" w:lineRule="atLeast"/>
        <w:jc w:val="center"/>
        <w:rPr>
          <w:b/>
          <w:sz w:val="32"/>
          <w:szCs w:val="32"/>
        </w:rPr>
      </w:pPr>
      <w:r>
        <w:rPr>
          <w:rFonts w:hint="eastAsia"/>
          <w:b/>
          <w:sz w:val="32"/>
          <w:szCs w:val="32"/>
        </w:rPr>
        <w:t>令和</w:t>
      </w:r>
      <w:r>
        <w:rPr>
          <w:rFonts w:hint="eastAsia"/>
          <w:b/>
          <w:sz w:val="32"/>
          <w:szCs w:val="32"/>
        </w:rPr>
        <w:t>4</w:t>
      </w:r>
      <w:r>
        <w:rPr>
          <w:rFonts w:hint="eastAsia"/>
          <w:b/>
          <w:sz w:val="32"/>
          <w:szCs w:val="32"/>
        </w:rPr>
        <w:t>年度　普及事業頒布作品</w:t>
      </w:r>
      <w:r w:rsidRPr="00875677">
        <w:rPr>
          <w:rFonts w:hint="eastAsia"/>
          <w:b/>
          <w:sz w:val="32"/>
          <w:szCs w:val="32"/>
        </w:rPr>
        <w:t>案内</w:t>
      </w:r>
    </w:p>
    <w:p w14:paraId="5A47AC52" w14:textId="77777777" w:rsidR="00B20442" w:rsidRDefault="00B20442" w:rsidP="00B20442">
      <w:pPr>
        <w:adjustRightInd w:val="0"/>
        <w:spacing w:line="140" w:lineRule="atLeast"/>
        <w:jc w:val="center"/>
        <w:rPr>
          <w:b/>
          <w:sz w:val="28"/>
          <w:szCs w:val="20"/>
        </w:rPr>
      </w:pPr>
      <w:r>
        <w:rPr>
          <w:rFonts w:hint="eastAsia"/>
          <w:b/>
          <w:sz w:val="28"/>
        </w:rPr>
        <w:t xml:space="preserve">　　　　　　　　　　　　</w:t>
      </w:r>
    </w:p>
    <w:p w14:paraId="0AAABB35" w14:textId="77777777" w:rsidR="00B20442" w:rsidRDefault="00B20442" w:rsidP="00B20442">
      <w:pPr>
        <w:adjustRightInd w:val="0"/>
        <w:spacing w:line="140" w:lineRule="atLeast"/>
        <w:jc w:val="center"/>
        <w:rPr>
          <w:b/>
          <w:sz w:val="28"/>
          <w:szCs w:val="20"/>
        </w:rPr>
      </w:pPr>
    </w:p>
    <w:p w14:paraId="52DC8591" w14:textId="77777777" w:rsidR="00B20442" w:rsidRDefault="00B20442" w:rsidP="00B20442">
      <w:pPr>
        <w:adjustRightInd w:val="0"/>
        <w:spacing w:line="140" w:lineRule="atLeast"/>
        <w:jc w:val="center"/>
        <w:rPr>
          <w:b/>
          <w:sz w:val="28"/>
          <w:szCs w:val="20"/>
        </w:rPr>
      </w:pPr>
    </w:p>
    <w:p w14:paraId="70FCF70C" w14:textId="77777777" w:rsidR="00B20442" w:rsidRDefault="00B20442" w:rsidP="00B20442">
      <w:pPr>
        <w:adjustRightInd w:val="0"/>
        <w:spacing w:line="140" w:lineRule="atLeast"/>
        <w:jc w:val="center"/>
        <w:rPr>
          <w:b/>
          <w:sz w:val="28"/>
          <w:szCs w:val="20"/>
        </w:rPr>
      </w:pPr>
    </w:p>
    <w:p w14:paraId="339E6C5D" w14:textId="77777777" w:rsidR="00B20442" w:rsidRDefault="00B20442" w:rsidP="00B20442">
      <w:pPr>
        <w:adjustRightInd w:val="0"/>
        <w:spacing w:line="140" w:lineRule="atLeast"/>
        <w:jc w:val="center"/>
        <w:rPr>
          <w:b/>
          <w:sz w:val="28"/>
          <w:szCs w:val="20"/>
        </w:rPr>
      </w:pPr>
    </w:p>
    <w:p w14:paraId="5FAFFFEE" w14:textId="77777777" w:rsidR="00B20442" w:rsidRDefault="00B20442" w:rsidP="00B20442">
      <w:pPr>
        <w:adjustRightInd w:val="0"/>
        <w:spacing w:line="140" w:lineRule="atLeast"/>
        <w:jc w:val="center"/>
        <w:rPr>
          <w:b/>
          <w:sz w:val="28"/>
          <w:szCs w:val="20"/>
        </w:rPr>
      </w:pPr>
    </w:p>
    <w:p w14:paraId="7DFA269F" w14:textId="77777777" w:rsidR="00B20442" w:rsidRDefault="00B20442" w:rsidP="00B20442">
      <w:pPr>
        <w:adjustRightInd w:val="0"/>
        <w:spacing w:line="140" w:lineRule="atLeast"/>
        <w:jc w:val="center"/>
        <w:rPr>
          <w:b/>
          <w:sz w:val="28"/>
          <w:szCs w:val="20"/>
        </w:rPr>
      </w:pPr>
    </w:p>
    <w:p w14:paraId="00A8A7D0" w14:textId="77777777" w:rsidR="00B20442" w:rsidRDefault="00B20442" w:rsidP="00B20442">
      <w:pPr>
        <w:adjustRightInd w:val="0"/>
        <w:spacing w:line="140" w:lineRule="atLeast"/>
        <w:jc w:val="center"/>
        <w:rPr>
          <w:b/>
          <w:sz w:val="28"/>
          <w:szCs w:val="20"/>
        </w:rPr>
      </w:pPr>
    </w:p>
    <w:p w14:paraId="613A8863" w14:textId="77777777" w:rsidR="00B20442" w:rsidRPr="00DF3CFF" w:rsidRDefault="00B20442" w:rsidP="00B20442">
      <w:pPr>
        <w:adjustRightInd w:val="0"/>
        <w:spacing w:line="140" w:lineRule="atLeast"/>
        <w:rPr>
          <w:b/>
          <w:sz w:val="28"/>
          <w:szCs w:val="20"/>
        </w:rPr>
      </w:pPr>
    </w:p>
    <w:p w14:paraId="1D8F3627" w14:textId="77777777" w:rsidR="00B20442" w:rsidRDefault="00B20442" w:rsidP="00B20442">
      <w:pPr>
        <w:adjustRightInd w:val="0"/>
        <w:spacing w:line="140" w:lineRule="atLeast"/>
        <w:jc w:val="center"/>
        <w:rPr>
          <w:b/>
          <w:sz w:val="28"/>
          <w:szCs w:val="20"/>
        </w:rPr>
      </w:pPr>
    </w:p>
    <w:p w14:paraId="1A1D4299" w14:textId="77777777" w:rsidR="00B20442" w:rsidRDefault="00B20442" w:rsidP="00B20442">
      <w:pPr>
        <w:adjustRightInd w:val="0"/>
        <w:spacing w:line="140" w:lineRule="atLeast"/>
        <w:jc w:val="center"/>
        <w:rPr>
          <w:b/>
          <w:sz w:val="28"/>
          <w:szCs w:val="20"/>
        </w:rPr>
      </w:pPr>
    </w:p>
    <w:p w14:paraId="6F90A58C" w14:textId="77777777" w:rsidR="00B20442" w:rsidRDefault="00B20442" w:rsidP="00B20442">
      <w:pPr>
        <w:adjustRightInd w:val="0"/>
        <w:spacing w:line="140" w:lineRule="atLeast"/>
        <w:jc w:val="center"/>
        <w:rPr>
          <w:b/>
          <w:sz w:val="28"/>
          <w:szCs w:val="20"/>
        </w:rPr>
      </w:pPr>
      <w:r>
        <w:rPr>
          <w:rFonts w:hint="eastAsia"/>
          <w:b/>
          <w:sz w:val="28"/>
        </w:rPr>
        <w:t>令和</w:t>
      </w:r>
      <w:r>
        <w:rPr>
          <w:rFonts w:hint="eastAsia"/>
          <w:b/>
          <w:sz w:val="28"/>
        </w:rPr>
        <w:t>5</w:t>
      </w:r>
      <w:r>
        <w:rPr>
          <w:rFonts w:hint="eastAsia"/>
          <w:b/>
          <w:sz w:val="28"/>
        </w:rPr>
        <w:t>年</w:t>
      </w:r>
      <w:r>
        <w:rPr>
          <w:rFonts w:hint="eastAsia"/>
          <w:b/>
          <w:sz w:val="28"/>
        </w:rPr>
        <w:t>3</w:t>
      </w:r>
      <w:r>
        <w:rPr>
          <w:rFonts w:hint="eastAsia"/>
          <w:b/>
          <w:sz w:val="28"/>
        </w:rPr>
        <w:t>月</w:t>
      </w:r>
    </w:p>
    <w:p w14:paraId="1B2BCE05" w14:textId="77777777" w:rsidR="00B20442" w:rsidRDefault="00B20442" w:rsidP="00B20442">
      <w:pPr>
        <w:adjustRightInd w:val="0"/>
        <w:spacing w:line="140" w:lineRule="atLeast"/>
        <w:jc w:val="center"/>
        <w:rPr>
          <w:b/>
          <w:sz w:val="28"/>
          <w:szCs w:val="20"/>
        </w:rPr>
      </w:pPr>
      <w:r>
        <w:rPr>
          <w:rFonts w:hint="eastAsia"/>
          <w:b/>
          <w:sz w:val="28"/>
          <w:szCs w:val="20"/>
        </w:rPr>
        <w:t xml:space="preserve">  </w:t>
      </w:r>
    </w:p>
    <w:p w14:paraId="7A8B477E" w14:textId="77777777" w:rsidR="00B20442" w:rsidRDefault="00B20442" w:rsidP="00B20442">
      <w:pPr>
        <w:adjustRightInd w:val="0"/>
        <w:spacing w:line="140" w:lineRule="atLeast"/>
        <w:jc w:val="center"/>
        <w:rPr>
          <w:b/>
          <w:sz w:val="28"/>
          <w:szCs w:val="20"/>
        </w:rPr>
      </w:pPr>
    </w:p>
    <w:p w14:paraId="4C429705" w14:textId="77777777" w:rsidR="00B20442" w:rsidRDefault="00B20442" w:rsidP="00B20442">
      <w:pPr>
        <w:adjustRightInd w:val="0"/>
        <w:spacing w:line="140" w:lineRule="atLeast"/>
        <w:jc w:val="center"/>
        <w:rPr>
          <w:b/>
          <w:sz w:val="28"/>
          <w:szCs w:val="20"/>
        </w:rPr>
      </w:pPr>
      <w:r>
        <w:rPr>
          <w:rFonts w:hint="eastAsia"/>
          <w:b/>
          <w:sz w:val="28"/>
        </w:rPr>
        <w:t>社会福祉法人　聴力障害者情報文化センター</w:t>
      </w:r>
    </w:p>
    <w:p w14:paraId="31A88A89" w14:textId="77777777" w:rsidR="00B20442" w:rsidRDefault="00B20442" w:rsidP="00B20442">
      <w:pPr>
        <w:adjustRightInd w:val="0"/>
        <w:spacing w:line="140" w:lineRule="atLeast"/>
        <w:rPr>
          <w:b/>
          <w:sz w:val="28"/>
          <w:szCs w:val="20"/>
        </w:rPr>
      </w:pPr>
    </w:p>
    <w:p w14:paraId="29D77CF1" w14:textId="77777777" w:rsidR="00B20442" w:rsidRDefault="00B20442" w:rsidP="00B20442">
      <w:pPr>
        <w:adjustRightInd w:val="0"/>
        <w:spacing w:line="140" w:lineRule="atLeast"/>
        <w:rPr>
          <w:b/>
          <w:sz w:val="28"/>
          <w:szCs w:val="20"/>
        </w:rPr>
      </w:pPr>
    </w:p>
    <w:p w14:paraId="4AE0F4DA" w14:textId="77777777" w:rsidR="00B20442" w:rsidRPr="00B063C4" w:rsidRDefault="00B20442" w:rsidP="00B20442">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sidRPr="00B063C4">
        <w:rPr>
          <w:rFonts w:hint="eastAsia"/>
          <w:b/>
          <w:sz w:val="24"/>
        </w:rPr>
        <w:t>―</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331E3E17" w14:textId="77777777" w:rsidR="00B20442" w:rsidRPr="00B063C4" w:rsidRDefault="00B20442" w:rsidP="00B20442">
      <w:pPr>
        <w:adjustRightInd w:val="0"/>
        <w:spacing w:line="140" w:lineRule="atLeast"/>
        <w:jc w:val="center"/>
        <w:rPr>
          <w:b/>
          <w:sz w:val="24"/>
        </w:rPr>
      </w:pPr>
      <w:r>
        <w:rPr>
          <w:rFonts w:hint="eastAsia"/>
          <w:b/>
          <w:sz w:val="24"/>
        </w:rPr>
        <w:t>ＴＥＬ：０３－６８３３－５００１</w:t>
      </w:r>
    </w:p>
    <w:p w14:paraId="2A40CB9A" w14:textId="77777777" w:rsidR="00B20442" w:rsidRPr="00B063C4" w:rsidRDefault="00B20442" w:rsidP="00B20442">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12CFA538" w14:textId="77777777" w:rsidR="00B20442" w:rsidRDefault="00B20442" w:rsidP="00B20442">
      <w:pPr>
        <w:adjustRightInd w:val="0"/>
        <w:spacing w:line="140" w:lineRule="atLeast"/>
        <w:jc w:val="center"/>
        <w:rPr>
          <w:b/>
          <w:sz w:val="20"/>
        </w:rPr>
      </w:pPr>
      <w:r w:rsidRPr="00480474">
        <w:rPr>
          <w:rFonts w:hint="eastAsia"/>
          <w:b/>
          <w:sz w:val="24"/>
        </w:rPr>
        <w:t>http://www.jyoubun-center.or.jp/</w:t>
      </w:r>
    </w:p>
    <w:p w14:paraId="430219C1" w14:textId="77777777" w:rsidR="00B20442" w:rsidRPr="00E55959" w:rsidRDefault="00B20442" w:rsidP="00B20442">
      <w:pPr>
        <w:widowControl/>
        <w:jc w:val="left"/>
        <w:rPr>
          <w:b/>
          <w:bCs/>
          <w:sz w:val="28"/>
        </w:rPr>
      </w:pPr>
    </w:p>
    <w:p w14:paraId="42A2D4BC" w14:textId="77777777" w:rsidR="00B20442" w:rsidRDefault="00B20442" w:rsidP="00B20442">
      <w:pPr>
        <w:rPr>
          <w:b/>
          <w:bCs/>
          <w:sz w:val="28"/>
        </w:rPr>
      </w:pPr>
    </w:p>
    <w:p w14:paraId="7BC7FF0B" w14:textId="77777777" w:rsidR="00B20442" w:rsidRDefault="00B20442" w:rsidP="00B20442">
      <w:pPr>
        <w:widowControl/>
        <w:jc w:val="left"/>
        <w:rPr>
          <w:b/>
          <w:bCs/>
          <w:sz w:val="28"/>
        </w:rPr>
      </w:pPr>
    </w:p>
    <w:p w14:paraId="42904587" w14:textId="77777777" w:rsidR="00B20442" w:rsidRDefault="00B20442" w:rsidP="00B20442">
      <w:pPr>
        <w:widowControl/>
        <w:jc w:val="left"/>
        <w:rPr>
          <w:b/>
          <w:bCs/>
          <w:sz w:val="28"/>
        </w:rPr>
      </w:pPr>
      <w:r>
        <w:rPr>
          <w:b/>
          <w:bCs/>
          <w:sz w:val="28"/>
        </w:rPr>
        <w:br w:type="page"/>
      </w:r>
    </w:p>
    <w:p w14:paraId="33C821B0" w14:textId="77777777" w:rsidR="00B20442" w:rsidRPr="00E26481" w:rsidRDefault="00B20442" w:rsidP="00B20442">
      <w:r w:rsidRPr="00F403CF">
        <w:rPr>
          <w:rFonts w:hint="eastAsia"/>
          <w:b/>
          <w:bCs/>
          <w:sz w:val="28"/>
        </w:rPr>
        <w:lastRenderedPageBreak/>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1FC12805" w14:textId="77777777" w:rsidR="00B20442" w:rsidRDefault="00B20442" w:rsidP="00B20442">
      <w:r w:rsidRPr="00F403CF">
        <w:rPr>
          <w:rFonts w:eastAsia="ＭＳ Ｐゴシック" w:hint="eastAsia"/>
          <w:b/>
          <w:bCs/>
          <w:sz w:val="28"/>
        </w:rPr>
        <w:t>J</w:t>
      </w:r>
      <w:r>
        <w:rPr>
          <w:rFonts w:eastAsia="ＭＳ Ｐゴシック" w:hint="eastAsia"/>
          <w:b/>
          <w:bCs/>
          <w:sz w:val="28"/>
        </w:rPr>
        <w:t>B</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20442" w14:paraId="330652AB" w14:textId="77777777" w:rsidTr="0061491D">
        <w:trPr>
          <w:tblHeader/>
        </w:trPr>
        <w:tc>
          <w:tcPr>
            <w:tcW w:w="1619" w:type="dxa"/>
          </w:tcPr>
          <w:p w14:paraId="5028FB71" w14:textId="77777777" w:rsidR="00B20442" w:rsidRDefault="00B20442" w:rsidP="0061491D">
            <w:pPr>
              <w:jc w:val="center"/>
            </w:pPr>
            <w:r>
              <w:rPr>
                <w:rFonts w:hint="eastAsia"/>
              </w:rPr>
              <w:t>分類番号</w:t>
            </w:r>
          </w:p>
        </w:tc>
        <w:tc>
          <w:tcPr>
            <w:tcW w:w="2310" w:type="dxa"/>
          </w:tcPr>
          <w:p w14:paraId="4F42FDA9" w14:textId="77777777" w:rsidR="00B20442" w:rsidRDefault="00B20442" w:rsidP="0061491D">
            <w:pPr>
              <w:jc w:val="center"/>
            </w:pPr>
            <w:r>
              <w:rPr>
                <w:rFonts w:hint="eastAsia"/>
              </w:rPr>
              <w:t>作品名</w:t>
            </w:r>
          </w:p>
        </w:tc>
        <w:tc>
          <w:tcPr>
            <w:tcW w:w="5711" w:type="dxa"/>
            <w:gridSpan w:val="3"/>
          </w:tcPr>
          <w:p w14:paraId="580A0D8A" w14:textId="77777777" w:rsidR="00B20442" w:rsidRDefault="00B20442" w:rsidP="0061491D">
            <w:pPr>
              <w:jc w:val="center"/>
            </w:pPr>
            <w:r>
              <w:rPr>
                <w:rFonts w:hint="eastAsia"/>
              </w:rPr>
              <w:t xml:space="preserve">内　</w:t>
            </w:r>
            <w:r>
              <w:t xml:space="preserve">　　　</w:t>
            </w:r>
            <w:r>
              <w:rPr>
                <w:rFonts w:hint="eastAsia"/>
              </w:rPr>
              <w:t>容</w:t>
            </w:r>
          </w:p>
        </w:tc>
        <w:tc>
          <w:tcPr>
            <w:tcW w:w="851" w:type="dxa"/>
          </w:tcPr>
          <w:p w14:paraId="14B65C79" w14:textId="77777777" w:rsidR="00B20442" w:rsidRDefault="00B20442" w:rsidP="0061491D">
            <w:pPr>
              <w:jc w:val="center"/>
            </w:pPr>
            <w:r>
              <w:rPr>
                <w:rFonts w:hint="eastAsia"/>
              </w:rPr>
              <w:t>分数</w:t>
            </w:r>
          </w:p>
        </w:tc>
      </w:tr>
      <w:tr w:rsidR="00B20442" w14:paraId="603D08BB" w14:textId="77777777" w:rsidTr="0061491D">
        <w:trPr>
          <w:cantSplit/>
          <w:trHeight w:val="1248"/>
        </w:trPr>
        <w:tc>
          <w:tcPr>
            <w:tcW w:w="1619" w:type="dxa"/>
            <w:vMerge w:val="restart"/>
            <w:vAlign w:val="center"/>
          </w:tcPr>
          <w:p w14:paraId="149E3341" w14:textId="77777777" w:rsidR="00B20442" w:rsidRDefault="00B20442" w:rsidP="0061491D">
            <w:pPr>
              <w:jc w:val="center"/>
            </w:pPr>
            <w:r>
              <w:rPr>
                <w:noProof/>
              </w:rPr>
              <w:t>JB2022-017</w:t>
            </w:r>
          </w:p>
        </w:tc>
        <w:tc>
          <w:tcPr>
            <w:tcW w:w="2310" w:type="dxa"/>
            <w:tcBorders>
              <w:bottom w:val="nil"/>
            </w:tcBorders>
            <w:shd w:val="clear" w:color="auto" w:fill="auto"/>
          </w:tcPr>
          <w:p w14:paraId="142102E2" w14:textId="77777777" w:rsidR="00B20442" w:rsidRPr="00C4008A" w:rsidRDefault="00B20442" w:rsidP="0061491D">
            <w:pPr>
              <w:jc w:val="center"/>
              <w:rPr>
                <w:noProof/>
                <w:sz w:val="20"/>
                <w:szCs w:val="20"/>
              </w:rPr>
            </w:pPr>
            <w:r w:rsidRPr="00C4008A">
              <w:rPr>
                <w:noProof/>
                <w:sz w:val="20"/>
                <w:szCs w:val="20"/>
              </w:rPr>
              <w:t>おじゃる丸スペシャル</w:t>
            </w:r>
          </w:p>
          <w:p w14:paraId="51784967" w14:textId="77777777" w:rsidR="00B20442" w:rsidRDefault="00B20442" w:rsidP="0061491D">
            <w:pPr>
              <w:jc w:val="center"/>
            </w:pPr>
            <w:r>
              <w:rPr>
                <w:noProof/>
              </w:rPr>
              <w:t>わすれた森のヒナタ</w:t>
            </w:r>
          </w:p>
        </w:tc>
        <w:tc>
          <w:tcPr>
            <w:tcW w:w="5711" w:type="dxa"/>
            <w:gridSpan w:val="3"/>
            <w:tcBorders>
              <w:bottom w:val="nil"/>
            </w:tcBorders>
          </w:tcPr>
          <w:p w14:paraId="0EA4E231" w14:textId="77777777" w:rsidR="00B20442" w:rsidRDefault="00B20442" w:rsidP="0061491D">
            <w:pPr>
              <w:rPr>
                <w:noProof/>
              </w:rPr>
            </w:pPr>
            <w:r>
              <w:rPr>
                <w:noProof/>
              </w:rPr>
              <w:t xml:space="preserve">　ある夏の日、ピクニックに来たおじゃる丸たちが遊んでいると、いつの間にか知らない子がまじっていた。チャンバラが得意な元気な女の子だ。</w:t>
            </w:r>
          </w:p>
          <w:p w14:paraId="6686293F" w14:textId="77777777" w:rsidR="00B20442" w:rsidRDefault="00B20442" w:rsidP="0061491D">
            <w:pPr>
              <w:rPr>
                <w:noProof/>
              </w:rPr>
            </w:pPr>
            <w:r>
              <w:rPr>
                <w:noProof/>
              </w:rPr>
              <w:t xml:space="preserve">　でもその子は記憶を失っていて、名前も両親や家のことも忘れていた。胸についている名札には「ヒナタ」と書かれている。ヒナタを家に送るため森の中を進んでいったおじゃる丸たちは、ヒナタと同じように自分のことを忘れた不思議な生き物たちに出会う。</w:t>
            </w:r>
          </w:p>
          <w:p w14:paraId="43E93F9C" w14:textId="77777777" w:rsidR="00B20442" w:rsidRDefault="00B20442" w:rsidP="0061491D">
            <w:r>
              <w:rPr>
                <w:noProof/>
              </w:rPr>
              <w:t>【字幕制作：群馬県聴覚障害者コミュニケーションプラザ】</w:t>
            </w:r>
          </w:p>
        </w:tc>
        <w:tc>
          <w:tcPr>
            <w:tcW w:w="851" w:type="dxa"/>
            <w:vMerge w:val="restart"/>
            <w:vAlign w:val="center"/>
          </w:tcPr>
          <w:p w14:paraId="663A28D3" w14:textId="77777777" w:rsidR="00B20442" w:rsidRDefault="00B20442" w:rsidP="0061491D">
            <w:pPr>
              <w:jc w:val="center"/>
            </w:pPr>
            <w:r>
              <w:rPr>
                <w:noProof/>
              </w:rPr>
              <w:t>29</w:t>
            </w:r>
          </w:p>
        </w:tc>
      </w:tr>
      <w:tr w:rsidR="00B20442" w14:paraId="31C6B15D" w14:textId="77777777" w:rsidTr="0061491D">
        <w:tc>
          <w:tcPr>
            <w:tcW w:w="1619" w:type="dxa"/>
            <w:vMerge/>
          </w:tcPr>
          <w:p w14:paraId="2084E539" w14:textId="77777777" w:rsidR="00B20442" w:rsidRDefault="00B20442" w:rsidP="0061491D"/>
        </w:tc>
        <w:tc>
          <w:tcPr>
            <w:tcW w:w="2310" w:type="dxa"/>
            <w:tcBorders>
              <w:top w:val="nil"/>
              <w:bottom w:val="nil"/>
            </w:tcBorders>
            <w:vAlign w:val="center"/>
          </w:tcPr>
          <w:p w14:paraId="255A75C7" w14:textId="77777777" w:rsidR="00B20442" w:rsidRDefault="00B20442" w:rsidP="0061491D">
            <w:pPr>
              <w:jc w:val="center"/>
            </w:pPr>
            <w:r>
              <w:rPr>
                <w:noProof/>
              </w:rPr>
              <w:t>ＮＨＫ</w:t>
            </w:r>
          </w:p>
        </w:tc>
        <w:tc>
          <w:tcPr>
            <w:tcW w:w="5711" w:type="dxa"/>
            <w:gridSpan w:val="3"/>
            <w:tcBorders>
              <w:top w:val="nil"/>
            </w:tcBorders>
          </w:tcPr>
          <w:p w14:paraId="1A65245E" w14:textId="77777777" w:rsidR="00B20442" w:rsidRDefault="00B20442" w:rsidP="0061491D"/>
        </w:tc>
        <w:tc>
          <w:tcPr>
            <w:tcW w:w="851" w:type="dxa"/>
            <w:vMerge/>
          </w:tcPr>
          <w:p w14:paraId="3530F228" w14:textId="77777777" w:rsidR="00B20442" w:rsidRDefault="00B20442" w:rsidP="0061491D"/>
        </w:tc>
      </w:tr>
      <w:tr w:rsidR="00B20442" w:rsidRPr="0050224C" w14:paraId="1CD31ACF" w14:textId="77777777" w:rsidTr="0061491D">
        <w:tc>
          <w:tcPr>
            <w:tcW w:w="1619" w:type="dxa"/>
            <w:vMerge/>
          </w:tcPr>
          <w:p w14:paraId="2E8F058B" w14:textId="77777777" w:rsidR="00B20442" w:rsidRDefault="00B20442" w:rsidP="0061491D"/>
        </w:tc>
        <w:tc>
          <w:tcPr>
            <w:tcW w:w="2310" w:type="dxa"/>
            <w:tcBorders>
              <w:top w:val="nil"/>
            </w:tcBorders>
            <w:vAlign w:val="center"/>
          </w:tcPr>
          <w:p w14:paraId="3FD46749" w14:textId="77777777" w:rsidR="00B20442" w:rsidRDefault="00B20442" w:rsidP="0061491D">
            <w:pPr>
              <w:jc w:val="center"/>
            </w:pPr>
            <w:r>
              <w:rPr>
                <w:noProof/>
              </w:rPr>
              <w:t>平成</w:t>
            </w:r>
            <w:r>
              <w:rPr>
                <w:noProof/>
              </w:rPr>
              <w:t>27</w:t>
            </w:r>
            <w:r>
              <w:rPr>
                <w:noProof/>
              </w:rPr>
              <w:t>年</w:t>
            </w:r>
            <w:r>
              <w:rPr>
                <w:noProof/>
              </w:rPr>
              <w:t>8</w:t>
            </w:r>
            <w:r>
              <w:rPr>
                <w:noProof/>
              </w:rPr>
              <w:t>月</w:t>
            </w:r>
            <w:r>
              <w:rPr>
                <w:noProof/>
              </w:rPr>
              <w:t>14</w:t>
            </w:r>
            <w:r>
              <w:rPr>
                <w:noProof/>
              </w:rPr>
              <w:t>日</w:t>
            </w:r>
          </w:p>
        </w:tc>
        <w:tc>
          <w:tcPr>
            <w:tcW w:w="1228" w:type="dxa"/>
            <w:vAlign w:val="center"/>
          </w:tcPr>
          <w:p w14:paraId="528B216D" w14:textId="77777777" w:rsidR="00B20442" w:rsidRDefault="00B20442" w:rsidP="0061491D">
            <w:pPr>
              <w:jc w:val="center"/>
            </w:pPr>
            <w:r>
              <w:rPr>
                <w:rFonts w:hint="eastAsia"/>
              </w:rPr>
              <w:t>利用区分</w:t>
            </w:r>
          </w:p>
        </w:tc>
        <w:tc>
          <w:tcPr>
            <w:tcW w:w="1748" w:type="dxa"/>
            <w:vAlign w:val="center"/>
          </w:tcPr>
          <w:p w14:paraId="3E8E3E7F" w14:textId="77777777" w:rsidR="00B20442" w:rsidRDefault="00B20442" w:rsidP="0061491D">
            <w:pPr>
              <w:jc w:val="center"/>
            </w:pPr>
            <w:r>
              <w:rPr>
                <w:noProof/>
              </w:rPr>
              <w:t>B</w:t>
            </w:r>
            <w:r>
              <w:rPr>
                <w:noProof/>
              </w:rPr>
              <w:t>－</w:t>
            </w:r>
            <w:r>
              <w:rPr>
                <w:noProof/>
              </w:rPr>
              <w:t>3</w:t>
            </w:r>
          </w:p>
        </w:tc>
        <w:tc>
          <w:tcPr>
            <w:tcW w:w="2735" w:type="dxa"/>
            <w:vAlign w:val="center"/>
          </w:tcPr>
          <w:p w14:paraId="72005730" w14:textId="77777777" w:rsidR="00B20442" w:rsidRDefault="00B20442" w:rsidP="0061491D">
            <w:pPr>
              <w:jc w:val="center"/>
            </w:pPr>
            <w:r>
              <w:rPr>
                <w:noProof/>
              </w:rPr>
              <w:t>DVD</w:t>
            </w:r>
          </w:p>
        </w:tc>
        <w:tc>
          <w:tcPr>
            <w:tcW w:w="851" w:type="dxa"/>
          </w:tcPr>
          <w:p w14:paraId="121DD077" w14:textId="77777777" w:rsidR="00B20442" w:rsidRPr="0050224C" w:rsidRDefault="00B20442" w:rsidP="0061491D">
            <w:pPr>
              <w:jc w:val="center"/>
            </w:pPr>
            <w:r>
              <w:rPr>
                <w:noProof/>
              </w:rPr>
              <w:t>字幕</w:t>
            </w:r>
          </w:p>
        </w:tc>
      </w:tr>
      <w:tr w:rsidR="00B20442" w14:paraId="6FD709CD" w14:textId="77777777" w:rsidTr="0061491D">
        <w:trPr>
          <w:cantSplit/>
          <w:trHeight w:val="1248"/>
        </w:trPr>
        <w:tc>
          <w:tcPr>
            <w:tcW w:w="1619" w:type="dxa"/>
            <w:vMerge w:val="restart"/>
            <w:vAlign w:val="center"/>
          </w:tcPr>
          <w:p w14:paraId="69B825CD" w14:textId="77777777" w:rsidR="00B20442" w:rsidRDefault="00B20442" w:rsidP="0061491D">
            <w:pPr>
              <w:jc w:val="center"/>
            </w:pPr>
            <w:r>
              <w:rPr>
                <w:noProof/>
              </w:rPr>
              <w:t>JB2022-018</w:t>
            </w:r>
          </w:p>
        </w:tc>
        <w:tc>
          <w:tcPr>
            <w:tcW w:w="2310" w:type="dxa"/>
            <w:tcBorders>
              <w:bottom w:val="nil"/>
            </w:tcBorders>
            <w:shd w:val="clear" w:color="auto" w:fill="auto"/>
          </w:tcPr>
          <w:p w14:paraId="588F28ED" w14:textId="77777777" w:rsidR="00B20442" w:rsidRDefault="00B20442" w:rsidP="0061491D">
            <w:pPr>
              <w:jc w:val="center"/>
              <w:rPr>
                <w:noProof/>
              </w:rPr>
            </w:pPr>
            <w:r>
              <w:rPr>
                <w:noProof/>
              </w:rPr>
              <w:t>ちびまる子ちゃん「まる子、</w:t>
            </w:r>
          </w:p>
          <w:p w14:paraId="0721E4D1" w14:textId="77777777" w:rsidR="00B20442" w:rsidRDefault="00B20442" w:rsidP="0061491D">
            <w:pPr>
              <w:jc w:val="center"/>
              <w:rPr>
                <w:noProof/>
              </w:rPr>
            </w:pPr>
            <w:r>
              <w:rPr>
                <w:noProof/>
              </w:rPr>
              <w:t>一人暮らしに</w:t>
            </w:r>
          </w:p>
          <w:p w14:paraId="3A53DBCD" w14:textId="77777777" w:rsidR="00B20442" w:rsidRDefault="00B20442" w:rsidP="0061491D">
            <w:pPr>
              <w:jc w:val="center"/>
              <w:rPr>
                <w:noProof/>
              </w:rPr>
            </w:pPr>
            <w:r>
              <w:rPr>
                <w:noProof/>
              </w:rPr>
              <w:t>あこがれる」</w:t>
            </w:r>
          </w:p>
          <w:p w14:paraId="3E2411F4" w14:textId="77777777" w:rsidR="00B20442" w:rsidRDefault="00B20442" w:rsidP="0061491D">
            <w:pPr>
              <w:jc w:val="center"/>
              <w:rPr>
                <w:noProof/>
              </w:rPr>
            </w:pPr>
            <w:r>
              <w:rPr>
                <w:noProof/>
              </w:rPr>
              <w:t>の巻</w:t>
            </w:r>
          </w:p>
          <w:p w14:paraId="08D18640" w14:textId="77777777" w:rsidR="00B20442" w:rsidRDefault="00B20442" w:rsidP="0061491D">
            <w:pPr>
              <w:jc w:val="center"/>
              <w:rPr>
                <w:noProof/>
              </w:rPr>
            </w:pPr>
            <w:r>
              <w:rPr>
                <w:noProof/>
              </w:rPr>
              <w:t>「まる子、</w:t>
            </w:r>
          </w:p>
          <w:p w14:paraId="6917F919" w14:textId="77777777" w:rsidR="00B20442" w:rsidRDefault="00B20442" w:rsidP="0061491D">
            <w:pPr>
              <w:jc w:val="center"/>
              <w:rPr>
                <w:noProof/>
              </w:rPr>
            </w:pPr>
            <w:r>
              <w:rPr>
                <w:noProof/>
              </w:rPr>
              <w:t>新しい鬼ごっこを</w:t>
            </w:r>
          </w:p>
          <w:p w14:paraId="57BC2898" w14:textId="77777777" w:rsidR="00B20442" w:rsidRDefault="00B20442" w:rsidP="0061491D">
            <w:pPr>
              <w:jc w:val="center"/>
              <w:rPr>
                <w:noProof/>
              </w:rPr>
            </w:pPr>
            <w:r>
              <w:rPr>
                <w:noProof/>
              </w:rPr>
              <w:t>考える」</w:t>
            </w:r>
          </w:p>
          <w:p w14:paraId="686E3A5D" w14:textId="77777777" w:rsidR="00B20442" w:rsidRDefault="00B20442" w:rsidP="0061491D">
            <w:pPr>
              <w:jc w:val="center"/>
            </w:pPr>
            <w:r>
              <w:rPr>
                <w:noProof/>
              </w:rPr>
              <w:t>の巻</w:t>
            </w:r>
          </w:p>
        </w:tc>
        <w:tc>
          <w:tcPr>
            <w:tcW w:w="5711" w:type="dxa"/>
            <w:gridSpan w:val="3"/>
            <w:tcBorders>
              <w:bottom w:val="nil"/>
            </w:tcBorders>
          </w:tcPr>
          <w:p w14:paraId="67C1F83F" w14:textId="77777777" w:rsidR="00B20442" w:rsidRDefault="00B20442" w:rsidP="0061491D">
            <w:pPr>
              <w:rPr>
                <w:noProof/>
              </w:rPr>
            </w:pPr>
            <w:r>
              <w:rPr>
                <w:noProof/>
              </w:rPr>
              <w:t xml:space="preserve">　「まる子、一人暮らしにあこがれる」の巻</w:t>
            </w:r>
          </w:p>
          <w:p w14:paraId="175D6966" w14:textId="77777777" w:rsidR="00B20442" w:rsidRDefault="00B20442" w:rsidP="0061491D">
            <w:pPr>
              <w:rPr>
                <w:noProof/>
              </w:rPr>
            </w:pPr>
            <w:r>
              <w:rPr>
                <w:noProof/>
              </w:rPr>
              <w:t xml:space="preserve">　マンガの主人公の影響で一人暮らしに憧れるまる子。たまちゃんの近所のお姉さんが一人暮らしをしていると聞き、いろいろな話を聞かせてもらうことに。そして、どうしても一人暮らしをしてみたくなったまる子は</w:t>
            </w:r>
            <w:r>
              <w:rPr>
                <w:noProof/>
              </w:rPr>
              <w:t>…</w:t>
            </w:r>
            <w:r>
              <w:rPr>
                <w:noProof/>
              </w:rPr>
              <w:t>。</w:t>
            </w:r>
          </w:p>
          <w:p w14:paraId="75A11FBB" w14:textId="77777777" w:rsidR="00B20442" w:rsidRDefault="00B20442" w:rsidP="0061491D">
            <w:pPr>
              <w:rPr>
                <w:noProof/>
              </w:rPr>
            </w:pPr>
            <w:r>
              <w:rPr>
                <w:noProof/>
              </w:rPr>
              <w:t>「まる子、新しい鬼ごっこを考える」の巻</w:t>
            </w:r>
          </w:p>
          <w:p w14:paraId="414B332F" w14:textId="77777777" w:rsidR="00B20442" w:rsidRDefault="00B20442" w:rsidP="0061491D">
            <w:pPr>
              <w:rPr>
                <w:noProof/>
              </w:rPr>
            </w:pPr>
            <w:r>
              <w:rPr>
                <w:noProof/>
              </w:rPr>
              <w:t xml:space="preserve">　みんなで鬼ごっこをしていたまる子たち。たまには、違う遊びをしてみようと、新しい鬼ごっこを考えるまる子だった。まる子は、ブームになるような、遊びを考え付くことが出来るのか</w:t>
            </w:r>
            <w:r>
              <w:rPr>
                <w:noProof/>
              </w:rPr>
              <w:t>…</w:t>
            </w:r>
            <w:r>
              <w:rPr>
                <w:noProof/>
              </w:rPr>
              <w:t>。</w:t>
            </w:r>
          </w:p>
          <w:p w14:paraId="7CF75B6D" w14:textId="77777777" w:rsidR="00B20442" w:rsidRDefault="00B20442" w:rsidP="0061491D">
            <w:r>
              <w:rPr>
                <w:noProof/>
              </w:rPr>
              <w:t>【字幕制作：北九州市立聴覚障害者情報センター】</w:t>
            </w:r>
          </w:p>
        </w:tc>
        <w:tc>
          <w:tcPr>
            <w:tcW w:w="851" w:type="dxa"/>
            <w:vMerge w:val="restart"/>
            <w:vAlign w:val="center"/>
          </w:tcPr>
          <w:p w14:paraId="387B5E22" w14:textId="77777777" w:rsidR="00B20442" w:rsidRDefault="00B20442" w:rsidP="0061491D">
            <w:pPr>
              <w:jc w:val="center"/>
            </w:pPr>
            <w:r>
              <w:rPr>
                <w:noProof/>
              </w:rPr>
              <w:t>25</w:t>
            </w:r>
          </w:p>
        </w:tc>
      </w:tr>
      <w:tr w:rsidR="00B20442" w14:paraId="7975C8BC" w14:textId="77777777" w:rsidTr="0061491D">
        <w:tc>
          <w:tcPr>
            <w:tcW w:w="1619" w:type="dxa"/>
            <w:vMerge/>
          </w:tcPr>
          <w:p w14:paraId="279FFA4E" w14:textId="77777777" w:rsidR="00B20442" w:rsidRDefault="00B20442" w:rsidP="0061491D"/>
        </w:tc>
        <w:tc>
          <w:tcPr>
            <w:tcW w:w="2310" w:type="dxa"/>
            <w:tcBorders>
              <w:top w:val="nil"/>
              <w:bottom w:val="nil"/>
            </w:tcBorders>
            <w:vAlign w:val="center"/>
          </w:tcPr>
          <w:p w14:paraId="3F524D7D" w14:textId="77777777" w:rsidR="00B20442" w:rsidRDefault="00B20442" w:rsidP="0061491D">
            <w:pPr>
              <w:jc w:val="center"/>
            </w:pPr>
            <w:r>
              <w:rPr>
                <w:noProof/>
              </w:rPr>
              <w:t>フジテレビ</w:t>
            </w:r>
          </w:p>
        </w:tc>
        <w:tc>
          <w:tcPr>
            <w:tcW w:w="5711" w:type="dxa"/>
            <w:gridSpan w:val="3"/>
            <w:tcBorders>
              <w:top w:val="nil"/>
            </w:tcBorders>
          </w:tcPr>
          <w:p w14:paraId="5373955E" w14:textId="77777777" w:rsidR="00B20442" w:rsidRDefault="00B20442" w:rsidP="0061491D"/>
        </w:tc>
        <w:tc>
          <w:tcPr>
            <w:tcW w:w="851" w:type="dxa"/>
            <w:vMerge/>
          </w:tcPr>
          <w:p w14:paraId="143612A4" w14:textId="77777777" w:rsidR="00B20442" w:rsidRDefault="00B20442" w:rsidP="0061491D"/>
        </w:tc>
      </w:tr>
      <w:tr w:rsidR="00B20442" w14:paraId="2DB7EDFF" w14:textId="77777777" w:rsidTr="0061491D">
        <w:tc>
          <w:tcPr>
            <w:tcW w:w="1619" w:type="dxa"/>
            <w:vMerge/>
          </w:tcPr>
          <w:p w14:paraId="36A2C61D" w14:textId="77777777" w:rsidR="00B20442" w:rsidRDefault="00B20442" w:rsidP="0061491D"/>
        </w:tc>
        <w:tc>
          <w:tcPr>
            <w:tcW w:w="2310" w:type="dxa"/>
            <w:tcBorders>
              <w:top w:val="nil"/>
            </w:tcBorders>
            <w:vAlign w:val="center"/>
          </w:tcPr>
          <w:p w14:paraId="1D971D14" w14:textId="77777777" w:rsidR="00B20442" w:rsidRDefault="00B20442" w:rsidP="0061491D">
            <w:pPr>
              <w:jc w:val="center"/>
            </w:pPr>
            <w:r>
              <w:rPr>
                <w:noProof/>
              </w:rPr>
              <w:t>令和</w:t>
            </w:r>
            <w:r>
              <w:rPr>
                <w:noProof/>
              </w:rPr>
              <w:t>3</w:t>
            </w:r>
            <w:r>
              <w:rPr>
                <w:noProof/>
              </w:rPr>
              <w:t>年</w:t>
            </w:r>
            <w:r>
              <w:rPr>
                <w:noProof/>
              </w:rPr>
              <w:t>4</w:t>
            </w:r>
            <w:r>
              <w:rPr>
                <w:noProof/>
              </w:rPr>
              <w:t>月</w:t>
            </w:r>
            <w:r>
              <w:rPr>
                <w:noProof/>
              </w:rPr>
              <w:t>4</w:t>
            </w:r>
            <w:r>
              <w:rPr>
                <w:noProof/>
              </w:rPr>
              <w:t>日</w:t>
            </w:r>
          </w:p>
        </w:tc>
        <w:tc>
          <w:tcPr>
            <w:tcW w:w="1228" w:type="dxa"/>
            <w:vAlign w:val="center"/>
          </w:tcPr>
          <w:p w14:paraId="49435A3D" w14:textId="77777777" w:rsidR="00B20442" w:rsidRDefault="00B20442" w:rsidP="0061491D">
            <w:pPr>
              <w:jc w:val="center"/>
            </w:pPr>
            <w:r>
              <w:rPr>
                <w:rFonts w:hint="eastAsia"/>
              </w:rPr>
              <w:t>利用区分</w:t>
            </w:r>
          </w:p>
        </w:tc>
        <w:tc>
          <w:tcPr>
            <w:tcW w:w="1748" w:type="dxa"/>
            <w:vAlign w:val="center"/>
          </w:tcPr>
          <w:p w14:paraId="37E9A50F" w14:textId="77777777" w:rsidR="00B20442" w:rsidRDefault="00B20442" w:rsidP="0061491D">
            <w:pPr>
              <w:jc w:val="center"/>
            </w:pPr>
            <w:r>
              <w:rPr>
                <w:noProof/>
              </w:rPr>
              <w:t>B</w:t>
            </w:r>
            <w:r>
              <w:rPr>
                <w:noProof/>
              </w:rPr>
              <w:t>－</w:t>
            </w:r>
            <w:r>
              <w:rPr>
                <w:noProof/>
              </w:rPr>
              <w:t>3</w:t>
            </w:r>
          </w:p>
        </w:tc>
        <w:tc>
          <w:tcPr>
            <w:tcW w:w="2735" w:type="dxa"/>
          </w:tcPr>
          <w:p w14:paraId="196E148E" w14:textId="77777777" w:rsidR="00B20442" w:rsidRDefault="00B20442" w:rsidP="0061491D">
            <w:pPr>
              <w:jc w:val="center"/>
            </w:pPr>
          </w:p>
        </w:tc>
        <w:tc>
          <w:tcPr>
            <w:tcW w:w="851" w:type="dxa"/>
            <w:tcBorders>
              <w:top w:val="nil"/>
            </w:tcBorders>
            <w:vAlign w:val="center"/>
          </w:tcPr>
          <w:p w14:paraId="2F1758D7" w14:textId="77777777" w:rsidR="00B20442" w:rsidRPr="0050224C" w:rsidRDefault="00B20442" w:rsidP="0061491D">
            <w:pPr>
              <w:jc w:val="center"/>
            </w:pPr>
            <w:r>
              <w:rPr>
                <w:noProof/>
              </w:rPr>
              <w:t>字幕</w:t>
            </w:r>
          </w:p>
        </w:tc>
      </w:tr>
    </w:tbl>
    <w:p w14:paraId="04322AD4" w14:textId="77777777" w:rsidR="00B20442" w:rsidRDefault="00B20442" w:rsidP="00B20442">
      <w:r>
        <w:br w:type="page"/>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B20442" w14:paraId="585EA744" w14:textId="77777777" w:rsidTr="0061491D">
        <w:trPr>
          <w:tblHeader/>
        </w:trPr>
        <w:tc>
          <w:tcPr>
            <w:tcW w:w="1619" w:type="dxa"/>
          </w:tcPr>
          <w:p w14:paraId="13A1BCAB" w14:textId="77777777" w:rsidR="00B20442" w:rsidRDefault="00B20442" w:rsidP="0061491D">
            <w:pPr>
              <w:jc w:val="center"/>
            </w:pPr>
            <w:r>
              <w:rPr>
                <w:rFonts w:hint="eastAsia"/>
              </w:rPr>
              <w:lastRenderedPageBreak/>
              <w:t>分類番号</w:t>
            </w:r>
          </w:p>
        </w:tc>
        <w:tc>
          <w:tcPr>
            <w:tcW w:w="2310" w:type="dxa"/>
          </w:tcPr>
          <w:p w14:paraId="3ECFA1B2" w14:textId="77777777" w:rsidR="00B20442" w:rsidRDefault="00B20442" w:rsidP="0061491D">
            <w:pPr>
              <w:jc w:val="center"/>
            </w:pPr>
            <w:r>
              <w:rPr>
                <w:rFonts w:hint="eastAsia"/>
              </w:rPr>
              <w:t>作品名</w:t>
            </w:r>
          </w:p>
        </w:tc>
        <w:tc>
          <w:tcPr>
            <w:tcW w:w="5711" w:type="dxa"/>
            <w:gridSpan w:val="3"/>
          </w:tcPr>
          <w:p w14:paraId="3E7AFEA2" w14:textId="77777777" w:rsidR="00B20442" w:rsidRDefault="00B20442" w:rsidP="0061491D">
            <w:pPr>
              <w:jc w:val="center"/>
            </w:pPr>
            <w:r>
              <w:rPr>
                <w:rFonts w:hint="eastAsia"/>
              </w:rPr>
              <w:t xml:space="preserve">内　</w:t>
            </w:r>
            <w:r>
              <w:t xml:space="preserve">　　　</w:t>
            </w:r>
            <w:r>
              <w:rPr>
                <w:rFonts w:hint="eastAsia"/>
              </w:rPr>
              <w:t>容</w:t>
            </w:r>
          </w:p>
        </w:tc>
        <w:tc>
          <w:tcPr>
            <w:tcW w:w="851" w:type="dxa"/>
          </w:tcPr>
          <w:p w14:paraId="0F8765F2" w14:textId="77777777" w:rsidR="00B20442" w:rsidRDefault="00B20442" w:rsidP="0061491D">
            <w:pPr>
              <w:jc w:val="center"/>
            </w:pPr>
            <w:r>
              <w:rPr>
                <w:rFonts w:hint="eastAsia"/>
              </w:rPr>
              <w:t>分数</w:t>
            </w:r>
          </w:p>
        </w:tc>
      </w:tr>
      <w:tr w:rsidR="00B20442" w14:paraId="20AB10C3" w14:textId="77777777" w:rsidTr="0061491D">
        <w:trPr>
          <w:cantSplit/>
          <w:trHeight w:val="1248"/>
        </w:trPr>
        <w:tc>
          <w:tcPr>
            <w:tcW w:w="1619" w:type="dxa"/>
            <w:vMerge w:val="restart"/>
            <w:vAlign w:val="center"/>
          </w:tcPr>
          <w:p w14:paraId="4243B7F1" w14:textId="77777777" w:rsidR="00B20442" w:rsidRDefault="00B20442" w:rsidP="0061491D">
            <w:pPr>
              <w:jc w:val="center"/>
            </w:pPr>
            <w:r>
              <w:rPr>
                <w:noProof/>
              </w:rPr>
              <w:t>JB2022-019</w:t>
            </w:r>
          </w:p>
        </w:tc>
        <w:tc>
          <w:tcPr>
            <w:tcW w:w="2310" w:type="dxa"/>
            <w:tcBorders>
              <w:bottom w:val="nil"/>
            </w:tcBorders>
            <w:shd w:val="clear" w:color="auto" w:fill="auto"/>
          </w:tcPr>
          <w:p w14:paraId="3AF46308" w14:textId="77777777" w:rsidR="00B20442" w:rsidRDefault="00B20442" w:rsidP="0061491D">
            <w:pPr>
              <w:jc w:val="center"/>
              <w:rPr>
                <w:noProof/>
              </w:rPr>
            </w:pPr>
            <w:r>
              <w:rPr>
                <w:noProof/>
              </w:rPr>
              <w:t>ちびまる子ちゃん「ヒロシの忘れ物」の巻</w:t>
            </w:r>
          </w:p>
          <w:p w14:paraId="4C87F283" w14:textId="77777777" w:rsidR="00B20442" w:rsidRDefault="00B20442" w:rsidP="0061491D">
            <w:pPr>
              <w:jc w:val="center"/>
            </w:pPr>
            <w:r w:rsidRPr="00475EA5">
              <w:rPr>
                <w:noProof/>
                <w:sz w:val="20"/>
                <w:szCs w:val="20"/>
              </w:rPr>
              <w:t>「憧れのわんこそ</w:t>
            </w:r>
            <w:r w:rsidRPr="00475EA5">
              <w:rPr>
                <w:rFonts w:hint="eastAsia"/>
                <w:noProof/>
                <w:sz w:val="20"/>
                <w:szCs w:val="20"/>
              </w:rPr>
              <w:t>ば」</w:t>
            </w:r>
            <w:r>
              <w:rPr>
                <w:noProof/>
              </w:rPr>
              <w:t>の巻</w:t>
            </w:r>
          </w:p>
        </w:tc>
        <w:tc>
          <w:tcPr>
            <w:tcW w:w="5711" w:type="dxa"/>
            <w:gridSpan w:val="3"/>
            <w:tcBorders>
              <w:bottom w:val="nil"/>
            </w:tcBorders>
          </w:tcPr>
          <w:p w14:paraId="166F65CE" w14:textId="77777777" w:rsidR="00B20442" w:rsidRDefault="00B20442" w:rsidP="0061491D">
            <w:pPr>
              <w:rPr>
                <w:noProof/>
              </w:rPr>
            </w:pPr>
            <w:r>
              <w:rPr>
                <w:noProof/>
              </w:rPr>
              <w:t xml:space="preserve">　「ヒロシの忘れ物」の巻</w:t>
            </w:r>
          </w:p>
          <w:p w14:paraId="4AA15DFC" w14:textId="77777777" w:rsidR="00B20442" w:rsidRDefault="00B20442" w:rsidP="0061491D">
            <w:pPr>
              <w:rPr>
                <w:noProof/>
              </w:rPr>
            </w:pPr>
            <w:r>
              <w:rPr>
                <w:noProof/>
              </w:rPr>
              <w:t xml:space="preserve">　ここのところ忘れ物をするヒロシ。そんなヒロシと一緒にまる子とおじいちゃんはアユ釣りに行ったが、ここでも、クーラーボックスを忘れていた。忘れ物はたまたまで大事な事は忘れないと言うが</w:t>
            </w:r>
            <w:r>
              <w:rPr>
                <w:noProof/>
              </w:rPr>
              <w:t>…</w:t>
            </w:r>
            <w:r>
              <w:rPr>
                <w:noProof/>
              </w:rPr>
              <w:t>。</w:t>
            </w:r>
          </w:p>
          <w:p w14:paraId="2B9F77B2" w14:textId="77777777" w:rsidR="00B20442" w:rsidRDefault="00B20442" w:rsidP="0061491D">
            <w:pPr>
              <w:rPr>
                <w:noProof/>
              </w:rPr>
            </w:pPr>
            <w:r>
              <w:rPr>
                <w:noProof/>
              </w:rPr>
              <w:t>「憧れのわんこそば」の巻</w:t>
            </w:r>
          </w:p>
          <w:p w14:paraId="1FBFB7C4" w14:textId="77777777" w:rsidR="00B20442" w:rsidRDefault="00B20442" w:rsidP="0061491D">
            <w:pPr>
              <w:rPr>
                <w:noProof/>
              </w:rPr>
            </w:pPr>
            <w:r>
              <w:rPr>
                <w:noProof/>
              </w:rPr>
              <w:t xml:space="preserve">　まる子たちは、学校の休み時間に、将来どこに住みたいかをみんなで話していた。小杉は、岩手県に住んで毎日おなかいっぱいわんこそばを食べたいと言う。わんこそばを想像したたまちゃんは</w:t>
            </w:r>
            <w:r>
              <w:rPr>
                <w:noProof/>
              </w:rPr>
              <w:t>…</w:t>
            </w:r>
            <w:r>
              <w:rPr>
                <w:noProof/>
              </w:rPr>
              <w:t>。</w:t>
            </w:r>
          </w:p>
          <w:p w14:paraId="18F9945A" w14:textId="77777777" w:rsidR="00B20442" w:rsidRDefault="00B20442" w:rsidP="0061491D">
            <w:r>
              <w:rPr>
                <w:noProof/>
              </w:rPr>
              <w:t>【字幕制作：北九州市立聴覚障害者情報センター】</w:t>
            </w:r>
          </w:p>
        </w:tc>
        <w:tc>
          <w:tcPr>
            <w:tcW w:w="851" w:type="dxa"/>
            <w:vMerge w:val="restart"/>
            <w:vAlign w:val="center"/>
          </w:tcPr>
          <w:p w14:paraId="39BCF260" w14:textId="77777777" w:rsidR="00B20442" w:rsidRDefault="00B20442" w:rsidP="0061491D">
            <w:pPr>
              <w:jc w:val="center"/>
            </w:pPr>
            <w:r>
              <w:rPr>
                <w:noProof/>
              </w:rPr>
              <w:t>25</w:t>
            </w:r>
          </w:p>
        </w:tc>
      </w:tr>
      <w:tr w:rsidR="00B20442" w14:paraId="36949CD6" w14:textId="77777777" w:rsidTr="0061491D">
        <w:tc>
          <w:tcPr>
            <w:tcW w:w="1619" w:type="dxa"/>
            <w:vMerge/>
          </w:tcPr>
          <w:p w14:paraId="5DAED20B" w14:textId="77777777" w:rsidR="00B20442" w:rsidRDefault="00B20442" w:rsidP="0061491D"/>
        </w:tc>
        <w:tc>
          <w:tcPr>
            <w:tcW w:w="2310" w:type="dxa"/>
            <w:tcBorders>
              <w:top w:val="nil"/>
              <w:bottom w:val="nil"/>
            </w:tcBorders>
            <w:vAlign w:val="center"/>
          </w:tcPr>
          <w:p w14:paraId="16BCDB99" w14:textId="77777777" w:rsidR="00B20442" w:rsidRDefault="00B20442" w:rsidP="0061491D">
            <w:pPr>
              <w:jc w:val="center"/>
            </w:pPr>
            <w:r>
              <w:rPr>
                <w:noProof/>
              </w:rPr>
              <w:t>フジテレビ</w:t>
            </w:r>
          </w:p>
        </w:tc>
        <w:tc>
          <w:tcPr>
            <w:tcW w:w="5711" w:type="dxa"/>
            <w:gridSpan w:val="3"/>
            <w:tcBorders>
              <w:top w:val="nil"/>
            </w:tcBorders>
          </w:tcPr>
          <w:p w14:paraId="664129C3" w14:textId="77777777" w:rsidR="00B20442" w:rsidRDefault="00B20442" w:rsidP="0061491D"/>
        </w:tc>
        <w:tc>
          <w:tcPr>
            <w:tcW w:w="851" w:type="dxa"/>
            <w:vMerge/>
          </w:tcPr>
          <w:p w14:paraId="6CEC0BFB" w14:textId="77777777" w:rsidR="00B20442" w:rsidRDefault="00B20442" w:rsidP="0061491D"/>
        </w:tc>
      </w:tr>
      <w:tr w:rsidR="00B20442" w:rsidRPr="0050224C" w14:paraId="7A565C37" w14:textId="77777777" w:rsidTr="0061491D">
        <w:tc>
          <w:tcPr>
            <w:tcW w:w="1619" w:type="dxa"/>
            <w:vMerge/>
          </w:tcPr>
          <w:p w14:paraId="7E5192EF" w14:textId="77777777" w:rsidR="00B20442" w:rsidRDefault="00B20442" w:rsidP="0061491D"/>
        </w:tc>
        <w:tc>
          <w:tcPr>
            <w:tcW w:w="2310" w:type="dxa"/>
            <w:tcBorders>
              <w:top w:val="nil"/>
            </w:tcBorders>
            <w:vAlign w:val="center"/>
          </w:tcPr>
          <w:p w14:paraId="1A7EC8D2" w14:textId="77777777" w:rsidR="00B20442" w:rsidRDefault="00B20442" w:rsidP="0061491D">
            <w:pPr>
              <w:jc w:val="center"/>
            </w:pPr>
            <w:r>
              <w:rPr>
                <w:noProof/>
              </w:rPr>
              <w:t>令和</w:t>
            </w:r>
            <w:r>
              <w:rPr>
                <w:noProof/>
              </w:rPr>
              <w:t>3</w:t>
            </w:r>
            <w:r>
              <w:rPr>
                <w:noProof/>
              </w:rPr>
              <w:t>年</w:t>
            </w:r>
            <w:r>
              <w:rPr>
                <w:noProof/>
              </w:rPr>
              <w:t>9</w:t>
            </w:r>
            <w:r>
              <w:rPr>
                <w:noProof/>
              </w:rPr>
              <w:t>月</w:t>
            </w:r>
            <w:r>
              <w:rPr>
                <w:noProof/>
              </w:rPr>
              <w:t>5</w:t>
            </w:r>
            <w:r>
              <w:rPr>
                <w:noProof/>
              </w:rPr>
              <w:t>日</w:t>
            </w:r>
          </w:p>
        </w:tc>
        <w:tc>
          <w:tcPr>
            <w:tcW w:w="1228" w:type="dxa"/>
            <w:vAlign w:val="center"/>
          </w:tcPr>
          <w:p w14:paraId="0CEAECA5" w14:textId="77777777" w:rsidR="00B20442" w:rsidRDefault="00B20442" w:rsidP="0061491D">
            <w:pPr>
              <w:jc w:val="center"/>
            </w:pPr>
            <w:r>
              <w:rPr>
                <w:rFonts w:hint="eastAsia"/>
              </w:rPr>
              <w:t>利用区分</w:t>
            </w:r>
          </w:p>
        </w:tc>
        <w:tc>
          <w:tcPr>
            <w:tcW w:w="1748" w:type="dxa"/>
            <w:vAlign w:val="center"/>
          </w:tcPr>
          <w:p w14:paraId="2B852CF1" w14:textId="77777777" w:rsidR="00B20442" w:rsidRDefault="00B20442" w:rsidP="0061491D">
            <w:pPr>
              <w:jc w:val="center"/>
            </w:pPr>
            <w:r>
              <w:rPr>
                <w:noProof/>
              </w:rPr>
              <w:t>B</w:t>
            </w:r>
            <w:r>
              <w:rPr>
                <w:noProof/>
              </w:rPr>
              <w:t>－</w:t>
            </w:r>
            <w:r>
              <w:rPr>
                <w:noProof/>
              </w:rPr>
              <w:t>3</w:t>
            </w:r>
          </w:p>
        </w:tc>
        <w:tc>
          <w:tcPr>
            <w:tcW w:w="2735" w:type="dxa"/>
          </w:tcPr>
          <w:p w14:paraId="2F19D977" w14:textId="77777777" w:rsidR="00B20442" w:rsidRDefault="00B20442" w:rsidP="0061491D">
            <w:pPr>
              <w:jc w:val="center"/>
            </w:pPr>
          </w:p>
        </w:tc>
        <w:tc>
          <w:tcPr>
            <w:tcW w:w="851" w:type="dxa"/>
            <w:tcBorders>
              <w:top w:val="nil"/>
            </w:tcBorders>
            <w:vAlign w:val="center"/>
          </w:tcPr>
          <w:p w14:paraId="0DB881C0" w14:textId="77777777" w:rsidR="00B20442" w:rsidRPr="0050224C" w:rsidRDefault="00B20442" w:rsidP="0061491D">
            <w:pPr>
              <w:jc w:val="center"/>
            </w:pPr>
            <w:r>
              <w:rPr>
                <w:noProof/>
              </w:rPr>
              <w:t>字幕</w:t>
            </w:r>
          </w:p>
        </w:tc>
      </w:tr>
      <w:tr w:rsidR="00B20442" w14:paraId="629A2B36" w14:textId="77777777" w:rsidTr="0061491D">
        <w:trPr>
          <w:cantSplit/>
          <w:trHeight w:val="1248"/>
        </w:trPr>
        <w:tc>
          <w:tcPr>
            <w:tcW w:w="1619" w:type="dxa"/>
            <w:vMerge w:val="restart"/>
            <w:vAlign w:val="center"/>
          </w:tcPr>
          <w:p w14:paraId="5E1CB665" w14:textId="77777777" w:rsidR="00B20442" w:rsidRDefault="00B20442" w:rsidP="0061491D">
            <w:pPr>
              <w:jc w:val="center"/>
            </w:pPr>
            <w:r>
              <w:rPr>
                <w:noProof/>
              </w:rPr>
              <w:t>JB2022-020</w:t>
            </w:r>
          </w:p>
        </w:tc>
        <w:tc>
          <w:tcPr>
            <w:tcW w:w="2310" w:type="dxa"/>
            <w:tcBorders>
              <w:bottom w:val="nil"/>
            </w:tcBorders>
            <w:shd w:val="clear" w:color="auto" w:fill="auto"/>
          </w:tcPr>
          <w:p w14:paraId="0E8E29D2" w14:textId="77777777" w:rsidR="00B20442" w:rsidRDefault="00B20442" w:rsidP="0061491D">
            <w:pPr>
              <w:jc w:val="center"/>
              <w:rPr>
                <w:noProof/>
              </w:rPr>
            </w:pPr>
            <w:r>
              <w:rPr>
                <w:noProof/>
              </w:rPr>
              <w:t>名探偵コナン</w:t>
            </w:r>
          </w:p>
          <w:p w14:paraId="7EE70AB1" w14:textId="77777777" w:rsidR="00B20442" w:rsidRDefault="00B20442" w:rsidP="0061491D">
            <w:pPr>
              <w:jc w:val="center"/>
            </w:pPr>
            <w:r>
              <w:rPr>
                <w:noProof/>
              </w:rPr>
              <w:t>完全犯罪のススメ</w:t>
            </w:r>
          </w:p>
        </w:tc>
        <w:tc>
          <w:tcPr>
            <w:tcW w:w="5711" w:type="dxa"/>
            <w:gridSpan w:val="3"/>
            <w:tcBorders>
              <w:bottom w:val="nil"/>
            </w:tcBorders>
          </w:tcPr>
          <w:p w14:paraId="00922B5B" w14:textId="77777777" w:rsidR="00B20442" w:rsidRDefault="00B20442" w:rsidP="0061491D">
            <w:pPr>
              <w:rPr>
                <w:noProof/>
              </w:rPr>
            </w:pPr>
            <w:r>
              <w:rPr>
                <w:noProof/>
              </w:rPr>
              <w:t xml:space="preserve">　毛利探偵事務所に高木刑事と佐藤刑事が相談にやって来た。話を聞くと、最近、犯罪アドバイザーから犯罪計画書を買ったと自供する犯人が何人も捕まっているという。そこで２人と毛利探偵とコナンは、犯罪アドバイザーの浜中を訪ねて話を聞くことにした。すると浜中は、自分は犯罪小説のネタを売っているだけで罪はなく、更に自分の計画書どおりに完全犯罪を成功させた人もいると言い出す。この話を聞いた佐藤刑事は、浜中を犯罪教唆で逮捕するのだが</w:t>
            </w:r>
            <w:r>
              <w:rPr>
                <w:noProof/>
              </w:rPr>
              <w:t>…</w:t>
            </w:r>
            <w:r>
              <w:rPr>
                <w:noProof/>
              </w:rPr>
              <w:t>。</w:t>
            </w:r>
          </w:p>
          <w:p w14:paraId="0295E9B3" w14:textId="77777777" w:rsidR="00B20442" w:rsidRDefault="00B20442" w:rsidP="0061491D">
            <w:r>
              <w:rPr>
                <w:noProof/>
              </w:rPr>
              <w:t>【字幕制作：北九州市立聴覚障害者情報センター】</w:t>
            </w:r>
          </w:p>
        </w:tc>
        <w:tc>
          <w:tcPr>
            <w:tcW w:w="851" w:type="dxa"/>
            <w:vMerge w:val="restart"/>
            <w:vAlign w:val="center"/>
          </w:tcPr>
          <w:p w14:paraId="4C332EE0" w14:textId="77777777" w:rsidR="00B20442" w:rsidRDefault="00B20442" w:rsidP="0061491D">
            <w:pPr>
              <w:jc w:val="center"/>
            </w:pPr>
            <w:r>
              <w:rPr>
                <w:noProof/>
              </w:rPr>
              <w:t>25</w:t>
            </w:r>
          </w:p>
        </w:tc>
      </w:tr>
      <w:tr w:rsidR="00B20442" w14:paraId="32952256" w14:textId="77777777" w:rsidTr="0061491D">
        <w:tc>
          <w:tcPr>
            <w:tcW w:w="1619" w:type="dxa"/>
            <w:vMerge/>
          </w:tcPr>
          <w:p w14:paraId="4F78B46C" w14:textId="77777777" w:rsidR="00B20442" w:rsidRDefault="00B20442" w:rsidP="0061491D"/>
        </w:tc>
        <w:tc>
          <w:tcPr>
            <w:tcW w:w="2310" w:type="dxa"/>
            <w:tcBorders>
              <w:top w:val="nil"/>
              <w:bottom w:val="nil"/>
            </w:tcBorders>
            <w:vAlign w:val="center"/>
          </w:tcPr>
          <w:p w14:paraId="64AE6C19" w14:textId="77777777" w:rsidR="00B20442" w:rsidRDefault="00B20442" w:rsidP="0061491D">
            <w:pPr>
              <w:jc w:val="center"/>
            </w:pPr>
            <w:r>
              <w:rPr>
                <w:noProof/>
              </w:rPr>
              <w:t>読売テレビ</w:t>
            </w:r>
          </w:p>
        </w:tc>
        <w:tc>
          <w:tcPr>
            <w:tcW w:w="5711" w:type="dxa"/>
            <w:gridSpan w:val="3"/>
            <w:tcBorders>
              <w:top w:val="nil"/>
            </w:tcBorders>
          </w:tcPr>
          <w:p w14:paraId="1275E542" w14:textId="77777777" w:rsidR="00B20442" w:rsidRDefault="00B20442" w:rsidP="0061491D"/>
        </w:tc>
        <w:tc>
          <w:tcPr>
            <w:tcW w:w="851" w:type="dxa"/>
            <w:vMerge/>
          </w:tcPr>
          <w:p w14:paraId="4FE8D736" w14:textId="77777777" w:rsidR="00B20442" w:rsidRDefault="00B20442" w:rsidP="0061491D"/>
        </w:tc>
      </w:tr>
      <w:tr w:rsidR="00B20442" w:rsidRPr="0050224C" w14:paraId="14638B8D" w14:textId="77777777" w:rsidTr="0061491D">
        <w:tc>
          <w:tcPr>
            <w:tcW w:w="1619" w:type="dxa"/>
            <w:vMerge/>
          </w:tcPr>
          <w:p w14:paraId="1E53106A" w14:textId="77777777" w:rsidR="00B20442" w:rsidRDefault="00B20442" w:rsidP="0061491D"/>
        </w:tc>
        <w:tc>
          <w:tcPr>
            <w:tcW w:w="2310" w:type="dxa"/>
            <w:tcBorders>
              <w:top w:val="nil"/>
            </w:tcBorders>
            <w:vAlign w:val="center"/>
          </w:tcPr>
          <w:p w14:paraId="73A97DCF" w14:textId="77777777" w:rsidR="00B20442" w:rsidRDefault="00B20442" w:rsidP="0061491D">
            <w:pPr>
              <w:jc w:val="center"/>
            </w:pPr>
            <w:r>
              <w:rPr>
                <w:noProof/>
              </w:rPr>
              <w:t>令和</w:t>
            </w:r>
            <w:r>
              <w:rPr>
                <w:noProof/>
              </w:rPr>
              <w:t>2</w:t>
            </w:r>
            <w:r>
              <w:rPr>
                <w:noProof/>
              </w:rPr>
              <w:t>年</w:t>
            </w:r>
            <w:r>
              <w:rPr>
                <w:noProof/>
              </w:rPr>
              <w:t>9</w:t>
            </w:r>
            <w:r>
              <w:rPr>
                <w:noProof/>
              </w:rPr>
              <w:t>月</w:t>
            </w:r>
            <w:r>
              <w:rPr>
                <w:noProof/>
              </w:rPr>
              <w:t>5</w:t>
            </w:r>
            <w:r>
              <w:rPr>
                <w:noProof/>
              </w:rPr>
              <w:t>日</w:t>
            </w:r>
          </w:p>
        </w:tc>
        <w:tc>
          <w:tcPr>
            <w:tcW w:w="1228" w:type="dxa"/>
            <w:vAlign w:val="center"/>
          </w:tcPr>
          <w:p w14:paraId="484C5D18" w14:textId="77777777" w:rsidR="00B20442" w:rsidRDefault="00B20442" w:rsidP="0061491D">
            <w:pPr>
              <w:jc w:val="center"/>
            </w:pPr>
            <w:r>
              <w:rPr>
                <w:rFonts w:hint="eastAsia"/>
              </w:rPr>
              <w:t>利用区分</w:t>
            </w:r>
          </w:p>
        </w:tc>
        <w:tc>
          <w:tcPr>
            <w:tcW w:w="1748" w:type="dxa"/>
            <w:vAlign w:val="center"/>
          </w:tcPr>
          <w:p w14:paraId="349C34F7" w14:textId="77777777" w:rsidR="00B20442" w:rsidRDefault="00B20442" w:rsidP="0061491D">
            <w:pPr>
              <w:jc w:val="center"/>
            </w:pPr>
            <w:r>
              <w:rPr>
                <w:noProof/>
              </w:rPr>
              <w:t>B</w:t>
            </w:r>
            <w:r>
              <w:rPr>
                <w:noProof/>
              </w:rPr>
              <w:t>－</w:t>
            </w:r>
            <w:r>
              <w:rPr>
                <w:noProof/>
              </w:rPr>
              <w:t>3</w:t>
            </w:r>
          </w:p>
        </w:tc>
        <w:tc>
          <w:tcPr>
            <w:tcW w:w="2735" w:type="dxa"/>
          </w:tcPr>
          <w:p w14:paraId="67A8BA00" w14:textId="77777777" w:rsidR="00B20442" w:rsidRDefault="00B20442" w:rsidP="0061491D">
            <w:pPr>
              <w:jc w:val="center"/>
            </w:pPr>
          </w:p>
        </w:tc>
        <w:tc>
          <w:tcPr>
            <w:tcW w:w="851" w:type="dxa"/>
            <w:tcBorders>
              <w:top w:val="nil"/>
            </w:tcBorders>
            <w:vAlign w:val="center"/>
          </w:tcPr>
          <w:p w14:paraId="4EF47CC6" w14:textId="77777777" w:rsidR="00B20442" w:rsidRPr="0050224C" w:rsidRDefault="00B20442" w:rsidP="0061491D">
            <w:pPr>
              <w:jc w:val="center"/>
            </w:pPr>
            <w:r>
              <w:rPr>
                <w:noProof/>
              </w:rPr>
              <w:t>字幕</w:t>
            </w:r>
          </w:p>
        </w:tc>
      </w:tr>
      <w:tr w:rsidR="00B20442" w14:paraId="5981DD19" w14:textId="77777777" w:rsidTr="0061491D">
        <w:trPr>
          <w:cantSplit/>
          <w:trHeight w:val="1248"/>
        </w:trPr>
        <w:tc>
          <w:tcPr>
            <w:tcW w:w="1619" w:type="dxa"/>
            <w:vMerge w:val="restart"/>
            <w:vAlign w:val="center"/>
          </w:tcPr>
          <w:p w14:paraId="49ED6EF9" w14:textId="77777777" w:rsidR="00B20442" w:rsidRDefault="00B20442" w:rsidP="0061491D">
            <w:pPr>
              <w:jc w:val="center"/>
            </w:pPr>
            <w:r>
              <w:rPr>
                <w:noProof/>
              </w:rPr>
              <w:t>JB2022-021</w:t>
            </w:r>
          </w:p>
        </w:tc>
        <w:tc>
          <w:tcPr>
            <w:tcW w:w="2310" w:type="dxa"/>
            <w:tcBorders>
              <w:bottom w:val="nil"/>
            </w:tcBorders>
            <w:shd w:val="clear" w:color="auto" w:fill="auto"/>
          </w:tcPr>
          <w:p w14:paraId="34C71CA0" w14:textId="77777777" w:rsidR="00B20442" w:rsidRDefault="00B20442" w:rsidP="0061491D">
            <w:pPr>
              <w:jc w:val="center"/>
              <w:rPr>
                <w:noProof/>
              </w:rPr>
            </w:pPr>
            <w:r>
              <w:rPr>
                <w:noProof/>
              </w:rPr>
              <w:t>名探偵コナン</w:t>
            </w:r>
          </w:p>
          <w:p w14:paraId="55A1FB9E" w14:textId="77777777" w:rsidR="00B20442" w:rsidRDefault="00B20442" w:rsidP="0061491D">
            <w:pPr>
              <w:jc w:val="center"/>
            </w:pPr>
            <w:r>
              <w:rPr>
                <w:noProof/>
              </w:rPr>
              <w:t>いがみ合う乙女達</w:t>
            </w:r>
          </w:p>
        </w:tc>
        <w:tc>
          <w:tcPr>
            <w:tcW w:w="5711" w:type="dxa"/>
            <w:gridSpan w:val="3"/>
            <w:tcBorders>
              <w:bottom w:val="nil"/>
            </w:tcBorders>
          </w:tcPr>
          <w:p w14:paraId="423EBFE7" w14:textId="77777777" w:rsidR="00B20442" w:rsidRDefault="00B20442" w:rsidP="0061491D">
            <w:pPr>
              <w:rPr>
                <w:noProof/>
              </w:rPr>
            </w:pPr>
            <w:r>
              <w:rPr>
                <w:noProof/>
              </w:rPr>
              <w:t xml:space="preserve">　園子と蘭とコナンは、ショッピングモールで販売される限定品を買うために列に並んでいた。すると、並んでいる３人の所に女性の叫び声が聞こえてくる。コナンはすぐに駆けつけるが、そこにはモデルの舞衣が倒れ、既に死んでいた。倉庫の足場が外れ転落死したのだが、足場には外れるように細工した跡が見つかり、犯人捜しが始まる。</w:t>
            </w:r>
          </w:p>
          <w:p w14:paraId="7C54E325" w14:textId="77777777" w:rsidR="00B20442" w:rsidRDefault="00B20442" w:rsidP="0061491D">
            <w:r>
              <w:rPr>
                <w:noProof/>
              </w:rPr>
              <w:t>【字幕制作：北九州市立聴覚障害者情報センター】</w:t>
            </w:r>
          </w:p>
        </w:tc>
        <w:tc>
          <w:tcPr>
            <w:tcW w:w="851" w:type="dxa"/>
            <w:vMerge w:val="restart"/>
            <w:vAlign w:val="center"/>
          </w:tcPr>
          <w:p w14:paraId="5F9B07AA" w14:textId="77777777" w:rsidR="00B20442" w:rsidRDefault="00B20442" w:rsidP="0061491D">
            <w:pPr>
              <w:jc w:val="center"/>
            </w:pPr>
            <w:r>
              <w:rPr>
                <w:noProof/>
              </w:rPr>
              <w:t>25</w:t>
            </w:r>
          </w:p>
        </w:tc>
      </w:tr>
      <w:tr w:rsidR="00B20442" w14:paraId="17102A99" w14:textId="77777777" w:rsidTr="0061491D">
        <w:tc>
          <w:tcPr>
            <w:tcW w:w="1619" w:type="dxa"/>
            <w:vMerge/>
          </w:tcPr>
          <w:p w14:paraId="660BE7D7" w14:textId="77777777" w:rsidR="00B20442" w:rsidRDefault="00B20442" w:rsidP="0061491D"/>
        </w:tc>
        <w:tc>
          <w:tcPr>
            <w:tcW w:w="2310" w:type="dxa"/>
            <w:tcBorders>
              <w:top w:val="nil"/>
              <w:bottom w:val="nil"/>
            </w:tcBorders>
            <w:vAlign w:val="center"/>
          </w:tcPr>
          <w:p w14:paraId="71CA0230" w14:textId="77777777" w:rsidR="00B20442" w:rsidRDefault="00B20442" w:rsidP="0061491D">
            <w:pPr>
              <w:jc w:val="center"/>
            </w:pPr>
            <w:r>
              <w:rPr>
                <w:noProof/>
              </w:rPr>
              <w:t>読売テレビ</w:t>
            </w:r>
          </w:p>
        </w:tc>
        <w:tc>
          <w:tcPr>
            <w:tcW w:w="5711" w:type="dxa"/>
            <w:gridSpan w:val="3"/>
            <w:tcBorders>
              <w:top w:val="nil"/>
            </w:tcBorders>
          </w:tcPr>
          <w:p w14:paraId="6DC2D888" w14:textId="77777777" w:rsidR="00B20442" w:rsidRDefault="00B20442" w:rsidP="0061491D"/>
        </w:tc>
        <w:tc>
          <w:tcPr>
            <w:tcW w:w="851" w:type="dxa"/>
            <w:vMerge/>
          </w:tcPr>
          <w:p w14:paraId="66F9C53A" w14:textId="77777777" w:rsidR="00B20442" w:rsidRDefault="00B20442" w:rsidP="0061491D"/>
        </w:tc>
      </w:tr>
      <w:tr w:rsidR="00B20442" w:rsidRPr="0050224C" w14:paraId="745FC372" w14:textId="77777777" w:rsidTr="0061491D">
        <w:tc>
          <w:tcPr>
            <w:tcW w:w="1619" w:type="dxa"/>
            <w:vMerge/>
          </w:tcPr>
          <w:p w14:paraId="623EF1F7" w14:textId="77777777" w:rsidR="00B20442" w:rsidRDefault="00B20442" w:rsidP="0061491D"/>
        </w:tc>
        <w:tc>
          <w:tcPr>
            <w:tcW w:w="2310" w:type="dxa"/>
            <w:tcBorders>
              <w:top w:val="nil"/>
            </w:tcBorders>
            <w:vAlign w:val="center"/>
          </w:tcPr>
          <w:p w14:paraId="23D58E63" w14:textId="77777777" w:rsidR="00B20442" w:rsidRDefault="00B20442" w:rsidP="0061491D">
            <w:pPr>
              <w:jc w:val="center"/>
            </w:pPr>
            <w:r>
              <w:rPr>
                <w:noProof/>
              </w:rPr>
              <w:t>令和</w:t>
            </w:r>
            <w:r>
              <w:rPr>
                <w:noProof/>
              </w:rPr>
              <w:t>2</w:t>
            </w:r>
            <w:r>
              <w:rPr>
                <w:noProof/>
              </w:rPr>
              <w:t>年</w:t>
            </w:r>
            <w:r>
              <w:rPr>
                <w:noProof/>
              </w:rPr>
              <w:t>11</w:t>
            </w:r>
            <w:r>
              <w:rPr>
                <w:noProof/>
              </w:rPr>
              <w:t>月</w:t>
            </w:r>
            <w:r>
              <w:rPr>
                <w:noProof/>
              </w:rPr>
              <w:t>14</w:t>
            </w:r>
            <w:r>
              <w:rPr>
                <w:noProof/>
              </w:rPr>
              <w:t>日</w:t>
            </w:r>
          </w:p>
        </w:tc>
        <w:tc>
          <w:tcPr>
            <w:tcW w:w="1228" w:type="dxa"/>
            <w:vAlign w:val="center"/>
          </w:tcPr>
          <w:p w14:paraId="52C436E4" w14:textId="77777777" w:rsidR="00B20442" w:rsidRDefault="00B20442" w:rsidP="0061491D">
            <w:pPr>
              <w:jc w:val="center"/>
            </w:pPr>
            <w:r>
              <w:rPr>
                <w:rFonts w:hint="eastAsia"/>
              </w:rPr>
              <w:t>利用区分</w:t>
            </w:r>
          </w:p>
        </w:tc>
        <w:tc>
          <w:tcPr>
            <w:tcW w:w="1748" w:type="dxa"/>
            <w:vAlign w:val="center"/>
          </w:tcPr>
          <w:p w14:paraId="4C7ABB3E" w14:textId="77777777" w:rsidR="00B20442" w:rsidRDefault="00B20442" w:rsidP="0061491D">
            <w:pPr>
              <w:jc w:val="center"/>
            </w:pPr>
            <w:r>
              <w:rPr>
                <w:noProof/>
              </w:rPr>
              <w:t>B</w:t>
            </w:r>
            <w:r>
              <w:rPr>
                <w:noProof/>
              </w:rPr>
              <w:t>－</w:t>
            </w:r>
            <w:r>
              <w:rPr>
                <w:noProof/>
              </w:rPr>
              <w:t>3</w:t>
            </w:r>
          </w:p>
        </w:tc>
        <w:tc>
          <w:tcPr>
            <w:tcW w:w="2735" w:type="dxa"/>
            <w:vAlign w:val="center"/>
          </w:tcPr>
          <w:p w14:paraId="1B6E2160" w14:textId="77777777" w:rsidR="00B20442" w:rsidRDefault="00B20442" w:rsidP="0061491D">
            <w:pPr>
              <w:jc w:val="center"/>
            </w:pPr>
            <w:r>
              <w:rPr>
                <w:noProof/>
              </w:rPr>
              <w:t>DVD</w:t>
            </w:r>
          </w:p>
        </w:tc>
        <w:tc>
          <w:tcPr>
            <w:tcW w:w="851" w:type="dxa"/>
          </w:tcPr>
          <w:p w14:paraId="6B033045" w14:textId="77777777" w:rsidR="00B20442" w:rsidRPr="0050224C" w:rsidRDefault="00B20442" w:rsidP="0061491D">
            <w:pPr>
              <w:jc w:val="center"/>
            </w:pPr>
            <w:r>
              <w:rPr>
                <w:noProof/>
              </w:rPr>
              <w:t>字幕</w:t>
            </w:r>
          </w:p>
        </w:tc>
      </w:tr>
      <w:tr w:rsidR="00B20442" w14:paraId="7EA9415F" w14:textId="77777777" w:rsidTr="0061491D">
        <w:trPr>
          <w:cantSplit/>
          <w:trHeight w:val="1248"/>
        </w:trPr>
        <w:tc>
          <w:tcPr>
            <w:tcW w:w="1619" w:type="dxa"/>
            <w:vMerge w:val="restart"/>
            <w:vAlign w:val="center"/>
          </w:tcPr>
          <w:p w14:paraId="18D9DA56" w14:textId="77777777" w:rsidR="00B20442" w:rsidRDefault="00B20442" w:rsidP="0061491D">
            <w:pPr>
              <w:jc w:val="center"/>
            </w:pPr>
            <w:r>
              <w:rPr>
                <w:noProof/>
              </w:rPr>
              <w:lastRenderedPageBreak/>
              <w:t>JB2022-022</w:t>
            </w:r>
          </w:p>
        </w:tc>
        <w:tc>
          <w:tcPr>
            <w:tcW w:w="2310" w:type="dxa"/>
            <w:tcBorders>
              <w:bottom w:val="nil"/>
            </w:tcBorders>
            <w:shd w:val="clear" w:color="auto" w:fill="auto"/>
          </w:tcPr>
          <w:p w14:paraId="7899DAB3" w14:textId="77777777" w:rsidR="00B20442" w:rsidRDefault="00B20442" w:rsidP="0061491D">
            <w:pPr>
              <w:jc w:val="center"/>
              <w:rPr>
                <w:noProof/>
              </w:rPr>
            </w:pPr>
            <w:r>
              <w:rPr>
                <w:noProof/>
              </w:rPr>
              <w:t>名探偵コナン</w:t>
            </w:r>
          </w:p>
          <w:p w14:paraId="4167ED7A" w14:textId="77777777" w:rsidR="00B20442" w:rsidRPr="00475EA5" w:rsidRDefault="00B20442" w:rsidP="0061491D">
            <w:pPr>
              <w:jc w:val="center"/>
              <w:rPr>
                <w:sz w:val="20"/>
                <w:szCs w:val="20"/>
              </w:rPr>
            </w:pPr>
            <w:r w:rsidRPr="00475EA5">
              <w:rPr>
                <w:noProof/>
                <w:sz w:val="20"/>
                <w:szCs w:val="20"/>
              </w:rPr>
              <w:t>笑顔を消したアイドル</w:t>
            </w:r>
          </w:p>
        </w:tc>
        <w:tc>
          <w:tcPr>
            <w:tcW w:w="5711" w:type="dxa"/>
            <w:gridSpan w:val="3"/>
            <w:tcBorders>
              <w:bottom w:val="nil"/>
            </w:tcBorders>
          </w:tcPr>
          <w:p w14:paraId="4B0E4340" w14:textId="77777777" w:rsidR="00B20442" w:rsidRDefault="00B20442" w:rsidP="0061491D">
            <w:pPr>
              <w:rPr>
                <w:noProof/>
              </w:rPr>
            </w:pPr>
            <w:r>
              <w:rPr>
                <w:noProof/>
              </w:rPr>
              <w:t xml:space="preserve">　毛利探偵事務所に、米花町交番の巡査が相談にやって来た。米花町の飲食店で女の子が食い逃げ事件を起こしたが、すぐに母親と一緒に戻ってきて謝罪したというのだ。ところが、彼は３か月前にも同様の事件を経験していた。また巡査は、その女の子がアイドルの加倉井加代子にそっくりだったという証言から、犯人が加代子本人なのではないかと推理を語り出す。</w:t>
            </w:r>
          </w:p>
          <w:p w14:paraId="7D36D799" w14:textId="77777777" w:rsidR="00B20442" w:rsidRDefault="00B20442" w:rsidP="0061491D">
            <w:r>
              <w:rPr>
                <w:noProof/>
              </w:rPr>
              <w:t>【字幕制作：北九州市立聴覚障害者情報センター】</w:t>
            </w:r>
          </w:p>
        </w:tc>
        <w:tc>
          <w:tcPr>
            <w:tcW w:w="851" w:type="dxa"/>
            <w:vMerge w:val="restart"/>
            <w:vAlign w:val="center"/>
          </w:tcPr>
          <w:p w14:paraId="3BF9F142" w14:textId="77777777" w:rsidR="00B20442" w:rsidRDefault="00B20442" w:rsidP="0061491D">
            <w:pPr>
              <w:jc w:val="center"/>
            </w:pPr>
            <w:r>
              <w:rPr>
                <w:noProof/>
              </w:rPr>
              <w:t>25</w:t>
            </w:r>
          </w:p>
        </w:tc>
      </w:tr>
      <w:tr w:rsidR="00B20442" w14:paraId="3BC0C648" w14:textId="77777777" w:rsidTr="0061491D">
        <w:tc>
          <w:tcPr>
            <w:tcW w:w="1619" w:type="dxa"/>
            <w:vMerge/>
          </w:tcPr>
          <w:p w14:paraId="3E3DD5E5" w14:textId="77777777" w:rsidR="00B20442" w:rsidRDefault="00B20442" w:rsidP="0061491D"/>
        </w:tc>
        <w:tc>
          <w:tcPr>
            <w:tcW w:w="2310" w:type="dxa"/>
            <w:tcBorders>
              <w:top w:val="nil"/>
              <w:bottom w:val="nil"/>
            </w:tcBorders>
            <w:vAlign w:val="center"/>
          </w:tcPr>
          <w:p w14:paraId="654379BF" w14:textId="77777777" w:rsidR="00B20442" w:rsidRDefault="00B20442" w:rsidP="0061491D">
            <w:pPr>
              <w:jc w:val="center"/>
            </w:pPr>
            <w:r>
              <w:rPr>
                <w:noProof/>
              </w:rPr>
              <w:t>読売テレビ</w:t>
            </w:r>
          </w:p>
        </w:tc>
        <w:tc>
          <w:tcPr>
            <w:tcW w:w="5711" w:type="dxa"/>
            <w:gridSpan w:val="3"/>
            <w:tcBorders>
              <w:top w:val="nil"/>
            </w:tcBorders>
          </w:tcPr>
          <w:p w14:paraId="68A28022" w14:textId="77777777" w:rsidR="00B20442" w:rsidRDefault="00B20442" w:rsidP="0061491D"/>
        </w:tc>
        <w:tc>
          <w:tcPr>
            <w:tcW w:w="851" w:type="dxa"/>
            <w:vMerge/>
          </w:tcPr>
          <w:p w14:paraId="3D1A79D5" w14:textId="77777777" w:rsidR="00B20442" w:rsidRDefault="00B20442" w:rsidP="0061491D"/>
        </w:tc>
      </w:tr>
      <w:tr w:rsidR="00B20442" w14:paraId="13A07B90" w14:textId="77777777" w:rsidTr="0061491D">
        <w:tc>
          <w:tcPr>
            <w:tcW w:w="1619" w:type="dxa"/>
            <w:vMerge/>
          </w:tcPr>
          <w:p w14:paraId="6D839331" w14:textId="77777777" w:rsidR="00B20442" w:rsidRDefault="00B20442" w:rsidP="0061491D"/>
        </w:tc>
        <w:tc>
          <w:tcPr>
            <w:tcW w:w="2310" w:type="dxa"/>
            <w:tcBorders>
              <w:top w:val="nil"/>
            </w:tcBorders>
            <w:vAlign w:val="center"/>
          </w:tcPr>
          <w:p w14:paraId="6BB2B33D" w14:textId="77777777" w:rsidR="00B20442" w:rsidRDefault="00B20442" w:rsidP="0061491D">
            <w:pPr>
              <w:jc w:val="center"/>
            </w:pPr>
            <w:r>
              <w:rPr>
                <w:noProof/>
              </w:rPr>
              <w:t>令和</w:t>
            </w:r>
            <w:r>
              <w:rPr>
                <w:noProof/>
              </w:rPr>
              <w:t>3</w:t>
            </w:r>
            <w:r>
              <w:rPr>
                <w:noProof/>
              </w:rPr>
              <w:t>年</w:t>
            </w:r>
            <w:r>
              <w:rPr>
                <w:noProof/>
              </w:rPr>
              <w:t>6</w:t>
            </w:r>
            <w:r>
              <w:rPr>
                <w:noProof/>
              </w:rPr>
              <w:t>月</w:t>
            </w:r>
            <w:r>
              <w:rPr>
                <w:noProof/>
              </w:rPr>
              <w:t>26</w:t>
            </w:r>
            <w:r>
              <w:rPr>
                <w:noProof/>
              </w:rPr>
              <w:t>日</w:t>
            </w:r>
          </w:p>
        </w:tc>
        <w:tc>
          <w:tcPr>
            <w:tcW w:w="1228" w:type="dxa"/>
            <w:vAlign w:val="center"/>
          </w:tcPr>
          <w:p w14:paraId="41930F7D" w14:textId="77777777" w:rsidR="00B20442" w:rsidRDefault="00B20442" w:rsidP="0061491D">
            <w:pPr>
              <w:jc w:val="center"/>
            </w:pPr>
            <w:r>
              <w:rPr>
                <w:rFonts w:hint="eastAsia"/>
              </w:rPr>
              <w:t>利用区分</w:t>
            </w:r>
          </w:p>
        </w:tc>
        <w:tc>
          <w:tcPr>
            <w:tcW w:w="1748" w:type="dxa"/>
            <w:vAlign w:val="center"/>
          </w:tcPr>
          <w:p w14:paraId="41C610A4" w14:textId="77777777" w:rsidR="00B20442" w:rsidRDefault="00B20442" w:rsidP="0061491D">
            <w:pPr>
              <w:jc w:val="center"/>
            </w:pPr>
            <w:r>
              <w:rPr>
                <w:noProof/>
              </w:rPr>
              <w:t>B</w:t>
            </w:r>
            <w:r>
              <w:rPr>
                <w:noProof/>
              </w:rPr>
              <w:t>－</w:t>
            </w:r>
            <w:r>
              <w:rPr>
                <w:noProof/>
              </w:rPr>
              <w:t>3</w:t>
            </w:r>
          </w:p>
        </w:tc>
        <w:tc>
          <w:tcPr>
            <w:tcW w:w="2735" w:type="dxa"/>
          </w:tcPr>
          <w:p w14:paraId="6679426F" w14:textId="77777777" w:rsidR="00B20442" w:rsidRDefault="00B20442" w:rsidP="0061491D">
            <w:pPr>
              <w:jc w:val="center"/>
            </w:pPr>
          </w:p>
        </w:tc>
        <w:tc>
          <w:tcPr>
            <w:tcW w:w="851" w:type="dxa"/>
            <w:tcBorders>
              <w:top w:val="nil"/>
            </w:tcBorders>
            <w:vAlign w:val="center"/>
          </w:tcPr>
          <w:p w14:paraId="54F69AE1" w14:textId="77777777" w:rsidR="00B20442" w:rsidRPr="0050224C" w:rsidRDefault="00B20442" w:rsidP="0061491D">
            <w:pPr>
              <w:jc w:val="center"/>
            </w:pPr>
            <w:r>
              <w:rPr>
                <w:noProof/>
              </w:rPr>
              <w:t>字幕</w:t>
            </w:r>
          </w:p>
        </w:tc>
      </w:tr>
      <w:tr w:rsidR="00B20442" w14:paraId="1D285DC7" w14:textId="77777777" w:rsidTr="0061491D">
        <w:trPr>
          <w:cantSplit/>
          <w:trHeight w:val="1248"/>
        </w:trPr>
        <w:tc>
          <w:tcPr>
            <w:tcW w:w="1619" w:type="dxa"/>
            <w:vMerge w:val="restart"/>
            <w:vAlign w:val="center"/>
          </w:tcPr>
          <w:p w14:paraId="0EB10447" w14:textId="77777777" w:rsidR="00B20442" w:rsidRDefault="00B20442" w:rsidP="0061491D">
            <w:pPr>
              <w:jc w:val="center"/>
            </w:pPr>
            <w:r>
              <w:rPr>
                <w:noProof/>
              </w:rPr>
              <w:t>JB2022-023</w:t>
            </w:r>
          </w:p>
        </w:tc>
        <w:tc>
          <w:tcPr>
            <w:tcW w:w="2310" w:type="dxa"/>
            <w:tcBorders>
              <w:bottom w:val="nil"/>
            </w:tcBorders>
            <w:shd w:val="clear" w:color="auto" w:fill="auto"/>
          </w:tcPr>
          <w:p w14:paraId="37FDDDC7" w14:textId="77777777" w:rsidR="00B20442" w:rsidRDefault="00B20442" w:rsidP="0061491D">
            <w:pPr>
              <w:jc w:val="center"/>
              <w:rPr>
                <w:noProof/>
              </w:rPr>
            </w:pPr>
            <w:r>
              <w:rPr>
                <w:noProof/>
              </w:rPr>
              <w:t>名探偵コナン</w:t>
            </w:r>
          </w:p>
          <w:p w14:paraId="2131E7CC" w14:textId="77777777" w:rsidR="00B20442" w:rsidRDefault="00B20442" w:rsidP="0061491D">
            <w:pPr>
              <w:jc w:val="center"/>
            </w:pPr>
            <w:r>
              <w:rPr>
                <w:noProof/>
              </w:rPr>
              <w:t>呪いのミュージアム</w:t>
            </w:r>
          </w:p>
        </w:tc>
        <w:tc>
          <w:tcPr>
            <w:tcW w:w="5711" w:type="dxa"/>
            <w:gridSpan w:val="3"/>
            <w:tcBorders>
              <w:bottom w:val="nil"/>
            </w:tcBorders>
          </w:tcPr>
          <w:p w14:paraId="1296420C" w14:textId="77777777" w:rsidR="00B20442" w:rsidRDefault="00B20442" w:rsidP="0061491D">
            <w:pPr>
              <w:rPr>
                <w:noProof/>
              </w:rPr>
            </w:pPr>
            <w:r>
              <w:rPr>
                <w:noProof/>
              </w:rPr>
              <w:t xml:space="preserve">　園子と蘭とコナンは、「古代オリエント文明博物館」にやって来る。この博物館はレプリカばかりを展示しているのだが、園子と蘭はここでしか買えない「エジプト神キーホルダー」を買いに来たのだ。女子高生の間で流行っているらしい。閉館間際、２人がキーホルダーを選んでいると大きな物音がする。コナンが駆けつけると、石像が倒れ、男の人が下敷きになっていた。</w:t>
            </w:r>
          </w:p>
          <w:p w14:paraId="29707E08" w14:textId="77777777" w:rsidR="00B20442" w:rsidRDefault="00B20442" w:rsidP="0061491D">
            <w:r>
              <w:rPr>
                <w:noProof/>
              </w:rPr>
              <w:t>【字幕制作：北九州市立聴覚障害者情報センター】</w:t>
            </w:r>
          </w:p>
        </w:tc>
        <w:tc>
          <w:tcPr>
            <w:tcW w:w="851" w:type="dxa"/>
            <w:vMerge w:val="restart"/>
            <w:vAlign w:val="center"/>
          </w:tcPr>
          <w:p w14:paraId="5B9FD12C" w14:textId="77777777" w:rsidR="00B20442" w:rsidRDefault="00B20442" w:rsidP="0061491D">
            <w:pPr>
              <w:jc w:val="center"/>
            </w:pPr>
            <w:r>
              <w:rPr>
                <w:noProof/>
              </w:rPr>
              <w:t>25</w:t>
            </w:r>
          </w:p>
        </w:tc>
      </w:tr>
      <w:tr w:rsidR="00B20442" w14:paraId="123109A8" w14:textId="77777777" w:rsidTr="0061491D">
        <w:tc>
          <w:tcPr>
            <w:tcW w:w="1619" w:type="dxa"/>
            <w:vMerge/>
          </w:tcPr>
          <w:p w14:paraId="30A25823" w14:textId="77777777" w:rsidR="00B20442" w:rsidRDefault="00B20442" w:rsidP="0061491D"/>
        </w:tc>
        <w:tc>
          <w:tcPr>
            <w:tcW w:w="2310" w:type="dxa"/>
            <w:tcBorders>
              <w:top w:val="nil"/>
              <w:bottom w:val="nil"/>
            </w:tcBorders>
            <w:vAlign w:val="center"/>
          </w:tcPr>
          <w:p w14:paraId="5F1BFD12" w14:textId="77777777" w:rsidR="00B20442" w:rsidRDefault="00B20442" w:rsidP="0061491D">
            <w:pPr>
              <w:jc w:val="center"/>
            </w:pPr>
            <w:r>
              <w:rPr>
                <w:noProof/>
              </w:rPr>
              <w:t>読売テレビ</w:t>
            </w:r>
          </w:p>
        </w:tc>
        <w:tc>
          <w:tcPr>
            <w:tcW w:w="5711" w:type="dxa"/>
            <w:gridSpan w:val="3"/>
            <w:tcBorders>
              <w:top w:val="nil"/>
            </w:tcBorders>
          </w:tcPr>
          <w:p w14:paraId="4FC88AE2" w14:textId="77777777" w:rsidR="00B20442" w:rsidRDefault="00B20442" w:rsidP="0061491D"/>
        </w:tc>
        <w:tc>
          <w:tcPr>
            <w:tcW w:w="851" w:type="dxa"/>
            <w:vMerge/>
          </w:tcPr>
          <w:p w14:paraId="5B84D6CB" w14:textId="77777777" w:rsidR="00B20442" w:rsidRDefault="00B20442" w:rsidP="0061491D"/>
        </w:tc>
      </w:tr>
      <w:tr w:rsidR="00B20442" w:rsidRPr="0050224C" w14:paraId="16482839" w14:textId="77777777" w:rsidTr="0061491D">
        <w:tc>
          <w:tcPr>
            <w:tcW w:w="1619" w:type="dxa"/>
            <w:vMerge/>
          </w:tcPr>
          <w:p w14:paraId="7E4C38AF" w14:textId="77777777" w:rsidR="00B20442" w:rsidRDefault="00B20442" w:rsidP="0061491D"/>
        </w:tc>
        <w:tc>
          <w:tcPr>
            <w:tcW w:w="2310" w:type="dxa"/>
            <w:tcBorders>
              <w:top w:val="nil"/>
            </w:tcBorders>
            <w:vAlign w:val="center"/>
          </w:tcPr>
          <w:p w14:paraId="4D279CCA" w14:textId="77777777" w:rsidR="00B20442" w:rsidRDefault="00B20442" w:rsidP="0061491D">
            <w:pPr>
              <w:jc w:val="center"/>
            </w:pPr>
            <w:r>
              <w:rPr>
                <w:noProof/>
              </w:rPr>
              <w:t>令和</w:t>
            </w:r>
            <w:r>
              <w:rPr>
                <w:noProof/>
              </w:rPr>
              <w:t>3</w:t>
            </w:r>
            <w:r>
              <w:rPr>
                <w:noProof/>
              </w:rPr>
              <w:t>年</w:t>
            </w:r>
            <w:r>
              <w:rPr>
                <w:noProof/>
              </w:rPr>
              <w:t>10</w:t>
            </w:r>
            <w:r>
              <w:rPr>
                <w:noProof/>
              </w:rPr>
              <w:t>月</w:t>
            </w:r>
            <w:r>
              <w:rPr>
                <w:noProof/>
              </w:rPr>
              <w:t>9</w:t>
            </w:r>
            <w:r>
              <w:rPr>
                <w:noProof/>
              </w:rPr>
              <w:t>日</w:t>
            </w:r>
          </w:p>
        </w:tc>
        <w:tc>
          <w:tcPr>
            <w:tcW w:w="1228" w:type="dxa"/>
            <w:vAlign w:val="center"/>
          </w:tcPr>
          <w:p w14:paraId="03B6DE1C" w14:textId="77777777" w:rsidR="00B20442" w:rsidRDefault="00B20442" w:rsidP="0061491D">
            <w:pPr>
              <w:jc w:val="center"/>
            </w:pPr>
            <w:r>
              <w:rPr>
                <w:rFonts w:hint="eastAsia"/>
              </w:rPr>
              <w:t>利用区分</w:t>
            </w:r>
          </w:p>
        </w:tc>
        <w:tc>
          <w:tcPr>
            <w:tcW w:w="1748" w:type="dxa"/>
            <w:vAlign w:val="center"/>
          </w:tcPr>
          <w:p w14:paraId="19737ACB" w14:textId="77777777" w:rsidR="00B20442" w:rsidRDefault="00B20442" w:rsidP="0061491D">
            <w:pPr>
              <w:jc w:val="center"/>
            </w:pPr>
            <w:r>
              <w:rPr>
                <w:noProof/>
              </w:rPr>
              <w:t>B</w:t>
            </w:r>
            <w:r>
              <w:rPr>
                <w:noProof/>
              </w:rPr>
              <w:t>－</w:t>
            </w:r>
            <w:r>
              <w:rPr>
                <w:noProof/>
              </w:rPr>
              <w:t>3</w:t>
            </w:r>
          </w:p>
        </w:tc>
        <w:tc>
          <w:tcPr>
            <w:tcW w:w="2735" w:type="dxa"/>
          </w:tcPr>
          <w:p w14:paraId="7E3A6E12" w14:textId="77777777" w:rsidR="00B20442" w:rsidRDefault="00B20442" w:rsidP="0061491D">
            <w:pPr>
              <w:jc w:val="center"/>
            </w:pPr>
          </w:p>
        </w:tc>
        <w:tc>
          <w:tcPr>
            <w:tcW w:w="851" w:type="dxa"/>
            <w:tcBorders>
              <w:top w:val="nil"/>
            </w:tcBorders>
            <w:vAlign w:val="center"/>
          </w:tcPr>
          <w:p w14:paraId="229DAED0" w14:textId="77777777" w:rsidR="00B20442" w:rsidRPr="0050224C" w:rsidRDefault="00B20442" w:rsidP="0061491D">
            <w:pPr>
              <w:jc w:val="center"/>
            </w:pPr>
            <w:r>
              <w:rPr>
                <w:noProof/>
              </w:rPr>
              <w:t>字幕</w:t>
            </w:r>
          </w:p>
        </w:tc>
      </w:tr>
    </w:tbl>
    <w:p w14:paraId="693BD132" w14:textId="77777777" w:rsidR="00B20442" w:rsidRDefault="00B20442" w:rsidP="00B20442"/>
    <w:p w14:paraId="0749F91B" w14:textId="77777777" w:rsidR="00B20442" w:rsidRDefault="00B20442" w:rsidP="00CE3918">
      <w:pPr>
        <w:rPr>
          <w:rFonts w:hint="eastAsia"/>
        </w:rPr>
      </w:pPr>
    </w:p>
    <w:sectPr w:rsidR="00B20442" w:rsidSect="00D610DD">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08C76" w14:textId="77777777" w:rsidR="00740AAA" w:rsidRDefault="00740AAA">
      <w:r>
        <w:separator/>
      </w:r>
    </w:p>
  </w:endnote>
  <w:endnote w:type="continuationSeparator" w:id="0">
    <w:p w14:paraId="2827F166" w14:textId="77777777" w:rsidR="00740AAA" w:rsidRDefault="0074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76C8" w14:textId="77777777" w:rsidR="00740AAA" w:rsidRDefault="00740AAA">
      <w:r>
        <w:separator/>
      </w:r>
    </w:p>
  </w:footnote>
  <w:footnote w:type="continuationSeparator" w:id="0">
    <w:p w14:paraId="0474DB75" w14:textId="77777777" w:rsidR="00740AAA" w:rsidRDefault="0074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62F78"/>
    <w:rsid w:val="000944DC"/>
    <w:rsid w:val="000F492D"/>
    <w:rsid w:val="00122D87"/>
    <w:rsid w:val="00142F5D"/>
    <w:rsid w:val="0016486E"/>
    <w:rsid w:val="001706F9"/>
    <w:rsid w:val="001C50CA"/>
    <w:rsid w:val="00203AC5"/>
    <w:rsid w:val="002B5241"/>
    <w:rsid w:val="002E716B"/>
    <w:rsid w:val="002F40B0"/>
    <w:rsid w:val="003513EA"/>
    <w:rsid w:val="00366B28"/>
    <w:rsid w:val="00394706"/>
    <w:rsid w:val="003C2E47"/>
    <w:rsid w:val="00402F66"/>
    <w:rsid w:val="00464ACA"/>
    <w:rsid w:val="0050224C"/>
    <w:rsid w:val="00586569"/>
    <w:rsid w:val="00605E3D"/>
    <w:rsid w:val="00625976"/>
    <w:rsid w:val="00651214"/>
    <w:rsid w:val="006754BF"/>
    <w:rsid w:val="006763FD"/>
    <w:rsid w:val="006845BA"/>
    <w:rsid w:val="006B6A7F"/>
    <w:rsid w:val="006F630F"/>
    <w:rsid w:val="0070277B"/>
    <w:rsid w:val="00740AAA"/>
    <w:rsid w:val="00754B94"/>
    <w:rsid w:val="00756B62"/>
    <w:rsid w:val="007950B5"/>
    <w:rsid w:val="008D7DE8"/>
    <w:rsid w:val="00994290"/>
    <w:rsid w:val="00A45A53"/>
    <w:rsid w:val="00A47588"/>
    <w:rsid w:val="00A85FC5"/>
    <w:rsid w:val="00AF53EC"/>
    <w:rsid w:val="00AF7196"/>
    <w:rsid w:val="00B1394C"/>
    <w:rsid w:val="00B20442"/>
    <w:rsid w:val="00B72633"/>
    <w:rsid w:val="00B94C63"/>
    <w:rsid w:val="00C23A57"/>
    <w:rsid w:val="00CD1066"/>
    <w:rsid w:val="00CE3918"/>
    <w:rsid w:val="00D54867"/>
    <w:rsid w:val="00D610DD"/>
    <w:rsid w:val="00DF3356"/>
    <w:rsid w:val="00E17035"/>
    <w:rsid w:val="00E27153"/>
    <w:rsid w:val="00E678C5"/>
    <w:rsid w:val="00E7465E"/>
    <w:rsid w:val="00E851CE"/>
    <w:rsid w:val="00E954A6"/>
    <w:rsid w:val="00EB590B"/>
    <w:rsid w:val="00F46D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B76F5"/>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rsid w:val="006845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5408">
      <w:bodyDiv w:val="1"/>
      <w:marLeft w:val="0"/>
      <w:marRight w:val="0"/>
      <w:marTop w:val="0"/>
      <w:marBottom w:val="0"/>
      <w:divBdr>
        <w:top w:val="none" w:sz="0" w:space="0" w:color="auto"/>
        <w:left w:val="none" w:sz="0" w:space="0" w:color="auto"/>
        <w:bottom w:val="none" w:sz="0" w:space="0" w:color="auto"/>
        <w:right w:val="none" w:sz="0" w:space="0" w:color="auto"/>
      </w:divBdr>
    </w:div>
    <w:div w:id="460730493">
      <w:bodyDiv w:val="1"/>
      <w:marLeft w:val="0"/>
      <w:marRight w:val="0"/>
      <w:marTop w:val="0"/>
      <w:marBottom w:val="0"/>
      <w:divBdr>
        <w:top w:val="none" w:sz="0" w:space="0" w:color="auto"/>
        <w:left w:val="none" w:sz="0" w:space="0" w:color="auto"/>
        <w:bottom w:val="none" w:sz="0" w:space="0" w:color="auto"/>
        <w:right w:val="none" w:sz="0" w:space="0" w:color="auto"/>
      </w:divBdr>
    </w:div>
    <w:div w:id="209531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11</Pages>
  <Words>875</Words>
  <Characters>4993</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Kouiki1</cp:lastModifiedBy>
  <cp:revision>5</cp:revision>
  <dcterms:created xsi:type="dcterms:W3CDTF">2023-03-14T00:32:00Z</dcterms:created>
  <dcterms:modified xsi:type="dcterms:W3CDTF">2023-03-27T04:09:00Z</dcterms:modified>
</cp:coreProperties>
</file>